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693"/>
        <w:gridCol w:w="3382"/>
        <w:gridCol w:w="4730"/>
      </w:tblGrid>
      <w:tr w:rsidR="00F67A87" w:rsidRPr="006E4955" w:rsidTr="00F67A87">
        <w:trPr>
          <w:trHeight w:val="555"/>
        </w:trPr>
        <w:tc>
          <w:tcPr>
            <w:tcW w:w="3369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Maths</w:t>
            </w:r>
          </w:p>
        </w:tc>
        <w:tc>
          <w:tcPr>
            <w:tcW w:w="2693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English</w:t>
            </w:r>
          </w:p>
        </w:tc>
        <w:tc>
          <w:tcPr>
            <w:tcW w:w="3382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Reading</w:t>
            </w:r>
          </w:p>
        </w:tc>
        <w:tc>
          <w:tcPr>
            <w:tcW w:w="4730" w:type="dxa"/>
          </w:tcPr>
          <w:p w:rsidR="00F67A87" w:rsidRPr="006E4955" w:rsidRDefault="00F67A87" w:rsidP="00961A4C">
            <w:pPr>
              <w:jc w:val="center"/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  <w:u w:val="single"/>
              </w:rPr>
              <w:t>Topic/Science</w:t>
            </w:r>
          </w:p>
        </w:tc>
      </w:tr>
      <w:tr w:rsidR="00F67A87" w:rsidRPr="006E4955" w:rsidTr="00F67A87">
        <w:trPr>
          <w:trHeight w:val="847"/>
        </w:trPr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Weekly Focus: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  <w:r w:rsidR="00B47498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Addition and Subtraction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  <w:r w:rsidR="00B47498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Money</w:t>
            </w:r>
          </w:p>
        </w:tc>
        <w:tc>
          <w:tcPr>
            <w:tcW w:w="2693" w:type="dxa"/>
          </w:tcPr>
          <w:p w:rsidR="00F67A87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Weekly Focus: </w:t>
            </w:r>
          </w:p>
          <w:p w:rsidR="00C051A1" w:rsidRDefault="00C051A1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:rsidR="00C051A1" w:rsidRPr="006E4955" w:rsidRDefault="00C051A1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Narrative – How </w:t>
            </w:r>
            <w:r w:rsidR="00BF591E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to make a paper crown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Text/s: </w:t>
            </w:r>
          </w:p>
          <w:p w:rsidR="00B47498" w:rsidRDefault="00CC5170" w:rsidP="00B47498">
            <w:pPr>
              <w:pStyle w:val="ListParagraph"/>
              <w:numPr>
                <w:ilvl w:val="0"/>
                <w:numId w:val="4"/>
              </w:num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Advent wreath </w:t>
            </w:r>
          </w:p>
          <w:p w:rsidR="00CC5170" w:rsidRDefault="00CC5170" w:rsidP="00B47498">
            <w:pPr>
              <w:pStyle w:val="ListParagraph"/>
              <w:numPr>
                <w:ilvl w:val="0"/>
                <w:numId w:val="4"/>
              </w:num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Saint Nicholas</w:t>
            </w:r>
          </w:p>
          <w:p w:rsidR="00CC5170" w:rsidRPr="00B47498" w:rsidRDefault="00CC5170" w:rsidP="00B47498">
            <w:pPr>
              <w:pStyle w:val="ListParagraph"/>
              <w:numPr>
                <w:ilvl w:val="0"/>
                <w:numId w:val="4"/>
              </w:num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Emperor penguins</w:t>
            </w: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Topic Unit:</w:t>
            </w:r>
            <w:r w:rsidR="00C051A1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Paddington around the world.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Science Unit: </w:t>
            </w:r>
            <w:r w:rsidR="00C051A1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Animals</w:t>
            </w:r>
          </w:p>
        </w:tc>
      </w:tr>
      <w:tr w:rsidR="00F67A87" w:rsidRPr="006E4955" w:rsidTr="00F67A87">
        <w:tc>
          <w:tcPr>
            <w:tcW w:w="3369" w:type="dxa"/>
            <w:shd w:val="clear" w:color="auto" w:fill="auto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Monday:</w:t>
            </w:r>
          </w:p>
          <w:p w:rsidR="00E25B1B" w:rsidRDefault="00E25B1B" w:rsidP="00E25B1B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r w:rsidRPr="00C46D8F"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 xml:space="preserve">Year 1 </w:t>
            </w:r>
          </w:p>
          <w:p w:rsidR="00CC5170" w:rsidRDefault="00F93384" w:rsidP="00E25B1B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hyperlink r:id="rId9" w:history="1">
              <w:r w:rsidR="00CC5170" w:rsidRPr="00A70A4C">
                <w:rPr>
                  <w:rStyle w:val="Hyperlink"/>
                  <w:rFonts w:ascii="Sassoon Primary" w:eastAsia="Century Gothic" w:hAnsi="Sassoon Primary" w:cs="Century Gothic"/>
                  <w:bCs/>
                  <w:sz w:val="20"/>
                  <w:szCs w:val="20"/>
                </w:rPr>
                <w:t>https://vimeo.com/490882337</w:t>
              </w:r>
            </w:hyperlink>
          </w:p>
          <w:p w:rsidR="00CC5170" w:rsidRDefault="00F93384" w:rsidP="00E25B1B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hyperlink r:id="rId10" w:history="1">
              <w:r w:rsidR="00CC5170" w:rsidRPr="00A70A4C">
                <w:rPr>
                  <w:rStyle w:val="Hyperlink"/>
                  <w:rFonts w:ascii="Sassoon Primary" w:eastAsia="Century Gothic" w:hAnsi="Sassoon Primary" w:cs="Century Gothic"/>
                  <w:bCs/>
                  <w:sz w:val="20"/>
                  <w:szCs w:val="20"/>
                </w:rPr>
                <w:t>https://resources.whiterosemaths.com/wp-content/uploads/2019/11/Y1-Spring-Block-1-WO2-Find-and-make-number-bonds-2019.pdf</w:t>
              </w:r>
            </w:hyperlink>
          </w:p>
          <w:p w:rsidR="00CC5170" w:rsidRDefault="00CC5170" w:rsidP="00E25B1B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</w:p>
          <w:p w:rsidR="00E25B1B" w:rsidRDefault="00E25B1B" w:rsidP="00E25B1B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r w:rsidRPr="00C46D8F"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 xml:space="preserve">Year 2- </w:t>
            </w:r>
            <w:r w:rsidR="00F54C8B"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  <w:t>END OF BLOCK assessment</w:t>
            </w:r>
          </w:p>
          <w:p w:rsidR="00C46D8F" w:rsidRPr="00C46D8F" w:rsidRDefault="00F54C8B" w:rsidP="00C46D8F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  <w:r>
              <w:object w:dxaOrig="1531" w:dyaOrig="99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3pt;height:49.2pt" o:ole="">
                  <v:imagedata r:id="rId11" o:title=""/>
                </v:shape>
                <o:OLEObject Type="Embed" ProgID="AcroExch.Document.DC" ShapeID="_x0000_i1025" DrawAspect="Icon" ObjectID="_1700051498" r:id="rId12"/>
              </w:object>
            </w:r>
          </w:p>
          <w:p w:rsidR="00E34E97" w:rsidRPr="006E4955" w:rsidRDefault="00E34E97" w:rsidP="00961A4C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  <w:u w:val="single"/>
              </w:rPr>
            </w:pPr>
          </w:p>
          <w:p w:rsidR="00416B9C" w:rsidRPr="006E4955" w:rsidRDefault="00F67A87" w:rsidP="00E34E97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  <w:t xml:space="preserve"> </w:t>
            </w:r>
          </w:p>
          <w:p w:rsidR="00F67A87" w:rsidRPr="006E4955" w:rsidRDefault="00F67A87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  <w:p w:rsidR="00E34E97" w:rsidRPr="006E4955" w:rsidRDefault="00E34E97" w:rsidP="004006CA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auto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 xml:space="preserve">Monday: </w:t>
            </w:r>
          </w:p>
          <w:p w:rsidR="004006CA" w:rsidRPr="006E4955" w:rsidRDefault="00F93384" w:rsidP="00D5752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3" w:history="1">
              <w:r w:rsidR="00BF591E" w:rsidRPr="00A70A4C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https://classroom.thenational.academy/lessons/to-listen-and-respond-to-a-set-of-instructions-crr64r</w:t>
              </w:r>
            </w:hyperlink>
            <w:r w:rsidR="00BF591E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</w:tc>
        <w:tc>
          <w:tcPr>
            <w:tcW w:w="3382" w:type="dxa"/>
            <w:shd w:val="clear" w:color="auto" w:fill="auto"/>
          </w:tcPr>
          <w:p w:rsidR="00382B13" w:rsidRPr="006E4955" w:rsidRDefault="00F67A87" w:rsidP="00382B13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Monday: </w:t>
            </w:r>
            <w:r w:rsidR="00382B13"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Lesson 1 </w:t>
            </w:r>
          </w:p>
          <w:p w:rsidR="00A23328" w:rsidRDefault="00A23328" w:rsidP="00A23328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E25B1B">
              <w:rPr>
                <w:rFonts w:ascii="Sassoon Primary" w:eastAsia="Century Gothic" w:hAnsi="Sassoon Primary" w:cs="Century Gothic"/>
                <w:sz w:val="20"/>
                <w:szCs w:val="20"/>
              </w:rPr>
              <w:t>Read and answer questions on the text:</w:t>
            </w:r>
          </w:p>
          <w:p w:rsidR="00CC5170" w:rsidRPr="00E25B1B" w:rsidRDefault="00CC5170" w:rsidP="00A23328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object w:dxaOrig="1531" w:dyaOrig="997">
                <v:shape id="_x0000_i1026" type="#_x0000_t75" style="width:76.3pt;height:50.6pt" o:ole="">
                  <v:imagedata r:id="rId14" o:title=""/>
                </v:shape>
                <o:OLEObject Type="Embed" ProgID="AcroExch.Document.DC" ShapeID="_x0000_i1026" DrawAspect="Icon" ObjectID="_1700051499" r:id="rId15"/>
              </w:object>
            </w:r>
          </w:p>
          <w:p w:rsidR="00A23328" w:rsidRPr="00E25B1B" w:rsidRDefault="00A23328" w:rsidP="00A23328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E25B1B">
              <w:rPr>
                <w:rFonts w:ascii="Sassoon Primary" w:eastAsia="Century Gothic" w:hAnsi="Sassoon Primary" w:cs="Century Gothic"/>
                <w:sz w:val="20"/>
                <w:szCs w:val="20"/>
              </w:rPr>
              <w:t>Please choose the appropriate reading level.</w:t>
            </w:r>
          </w:p>
          <w:p w:rsidR="00E25B1B" w:rsidRPr="005552C7" w:rsidRDefault="00E25B1B" w:rsidP="005552C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  <w:shd w:val="clear" w:color="auto" w:fill="auto"/>
          </w:tcPr>
          <w:p w:rsidR="004006CA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Monday:  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r w:rsidR="00220FA3"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Animals and Humans </w:t>
            </w:r>
          </w:p>
          <w:p w:rsidR="004006CA" w:rsidRDefault="004C621C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The difference between mammals and birds.</w:t>
            </w:r>
          </w:p>
          <w:p w:rsidR="004C621C" w:rsidRDefault="004C621C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Please visit the website below and complete the activities. </w:t>
            </w:r>
          </w:p>
          <w:p w:rsidR="004C621C" w:rsidRDefault="004C621C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371E2D"/>
                <w:sz w:val="18"/>
                <w:szCs w:val="18"/>
              </w:rPr>
              <w:t>https://classroom.thenational.academy/lessons/what-are-the-differences-between-mammals-and-birds-6gvp8c</w:t>
            </w:r>
          </w:p>
          <w:p w:rsidR="004C621C" w:rsidRPr="006E4955" w:rsidRDefault="004C621C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4006CA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:rsidTr="00F67A87"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Tuesday:</w:t>
            </w:r>
          </w:p>
          <w:p w:rsidR="00C46D8F" w:rsidRPr="00C46D8F" w:rsidRDefault="00C46D8F" w:rsidP="00C46D8F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Pr="00C46D8F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E25B1B" w:rsidRPr="00C46D8F" w:rsidRDefault="00E25B1B" w:rsidP="00006F8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16" w:history="1">
              <w:r w:rsidR="00CC5170" w:rsidRPr="00A70A4C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https://vimeo.com/492195041</w:t>
              </w:r>
            </w:hyperlink>
            <w:r w:rsidR="00CC5170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E25B1B" w:rsidRPr="00C46D8F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Pr="00C46D8F" w:rsidRDefault="00E25B1B" w:rsidP="00E25B1B">
            <w:pPr>
              <w:rPr>
                <w:rFonts w:ascii="Sassoon Primary" w:eastAsia="Century Gothic" w:hAnsi="Sassoon Primary" w:cs="Century Gothic"/>
                <w:bCs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</w:p>
          <w:p w:rsidR="0025311B" w:rsidRDefault="00F93384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7" w:history="1">
              <w:r w:rsidR="00F54C8B" w:rsidRPr="00D359C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https://vimeo.com/480211577</w:t>
              </w:r>
            </w:hyperlink>
            <w:r w:rsidR="00F54C8B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E25B1B" w:rsidRPr="006E4955" w:rsidRDefault="00E25B1B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6C0B95" w:rsidRPr="006E4955" w:rsidRDefault="006C0B95" w:rsidP="00C46D8F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Tuesday:</w:t>
            </w:r>
          </w:p>
          <w:p w:rsidR="004006CA" w:rsidRPr="006E4955" w:rsidRDefault="00F93384" w:rsidP="00D5752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18" w:history="1">
              <w:r w:rsidR="00BF591E" w:rsidRPr="00A70A4C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https://classroom.thenational.academy/lessons/to-tell-a-set-of-instructions-from-memory-6rr32t</w:t>
              </w:r>
            </w:hyperlink>
            <w:r w:rsidR="00BF591E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Tuesday: </w:t>
            </w:r>
          </w:p>
          <w:p w:rsidR="00220FA3" w:rsidRPr="006E4955" w:rsidRDefault="00F67A87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Lesson 2-</w:t>
            </w:r>
          </w:p>
          <w:p w:rsid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Read and answer questions on the text:</w:t>
            </w:r>
          </w:p>
          <w:p w:rsidR="00CC5170" w:rsidRDefault="00CC5170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CC5170">
              <w:rPr>
                <w:rFonts w:ascii="Sassoon Primary" w:eastAsia="Century Gothic" w:hAnsi="Sassoon Primary" w:cs="Century Gothic"/>
                <w:sz w:val="20"/>
                <w:szCs w:val="20"/>
              </w:rPr>
              <w:object w:dxaOrig="1531" w:dyaOrig="997">
                <v:shape id="_x0000_i1027" type="#_x0000_t75" style="width:76.3pt;height:50.6pt" o:ole="">
                  <v:imagedata r:id="rId19" o:title=""/>
                </v:shape>
                <o:OLEObject Type="Embed" ProgID="AcroExch.Document.DC" ShapeID="_x0000_i1027" DrawAspect="Icon" ObjectID="_1700051500" r:id="rId20"/>
              </w:object>
            </w:r>
          </w:p>
          <w:p w:rsidR="00F67A87" w:rsidRPr="00343F6C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Please choose the appropriate reading level.</w:t>
            </w:r>
          </w:p>
        </w:tc>
        <w:tc>
          <w:tcPr>
            <w:tcW w:w="4730" w:type="dxa"/>
          </w:tcPr>
          <w:p w:rsidR="00F67A87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Tuesday:</w:t>
            </w: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 Topic</w:t>
            </w:r>
          </w:p>
          <w:p w:rsidR="006658AD" w:rsidRDefault="00D53C5A" w:rsidP="00A23328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Paddington Bear has travelled around the world but now he is in </w:t>
            </w:r>
            <w:proofErr w:type="spellStart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Disley</w:t>
            </w:r>
            <w:proofErr w:type="spellEnd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. Have a think about all the places he visited in Af</w:t>
            </w:r>
            <w:r w:rsidR="00F93384">
              <w:rPr>
                <w:rFonts w:ascii="Sassoon Primary" w:eastAsia="Century Gothic" w:hAnsi="Sassoon Primary" w:cs="Century Gothic"/>
                <w:sz w:val="20"/>
                <w:szCs w:val="20"/>
              </w:rPr>
              <w:t>rica, North America, Asia, Antarc</w:t>
            </w: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ti</w:t>
            </w:r>
            <w:bookmarkStart w:id="0" w:name="_GoBack"/>
            <w:bookmarkEnd w:id="0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ca, Europe and South America.</w:t>
            </w:r>
          </w:p>
          <w:p w:rsidR="00D53C5A" w:rsidRDefault="00D53C5A" w:rsidP="00A23328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How are these places different to </w:t>
            </w:r>
            <w:proofErr w:type="spellStart"/>
            <w:proofErr w:type="gramStart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Disley</w:t>
            </w:r>
            <w:proofErr w:type="spellEnd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.</w:t>
            </w:r>
            <w:proofErr w:type="gramEnd"/>
          </w:p>
          <w:p w:rsidR="00D53C5A" w:rsidRDefault="00D53C5A" w:rsidP="00A23328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What is it like in </w:t>
            </w:r>
            <w:proofErr w:type="spellStart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Disley</w:t>
            </w:r>
            <w:proofErr w:type="spellEnd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? What kind of shops do we have, countryside etc.</w:t>
            </w:r>
          </w:p>
          <w:p w:rsidR="00D53C5A" w:rsidRPr="006E4955" w:rsidRDefault="00D53C5A" w:rsidP="00A23328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Fill in the chart with a picture and facts for our local community.</w:t>
            </w:r>
          </w:p>
        </w:tc>
      </w:tr>
      <w:tr w:rsidR="00F67A87" w:rsidRPr="006E4955" w:rsidTr="00F67A87"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Wednesday:</w:t>
            </w:r>
          </w:p>
          <w:p w:rsidR="00E25B1B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CC5170" w:rsidRDefault="00F93384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1" w:history="1">
              <w:r w:rsidR="00CC5170" w:rsidRPr="00A70A4C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https://vimeo.com/492195871</w:t>
              </w:r>
            </w:hyperlink>
          </w:p>
          <w:p w:rsidR="00CC5170" w:rsidRDefault="00F93384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2" w:history="1">
              <w:r w:rsidR="00CC5170" w:rsidRPr="00A70A4C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https://resources.whiterosemaths.com/wp-content/uploads/2019/11/Y1-Spring-Block-1-WO3-Add-by-making-10-2019.pdf</w:t>
              </w:r>
            </w:hyperlink>
          </w:p>
          <w:p w:rsidR="00E25B1B" w:rsidRPr="00C46D8F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2:</w:t>
            </w:r>
            <w:r w:rsidRPr="00C46D8F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C46D8F" w:rsidRDefault="00E25B1B" w:rsidP="00C46D8F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23" w:history="1">
              <w:r w:rsidR="00F54C8B" w:rsidRPr="00D359C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https://vimeo.com/480212026</w:t>
              </w:r>
            </w:hyperlink>
          </w:p>
          <w:p w:rsidR="00F54C8B" w:rsidRDefault="00F54C8B" w:rsidP="00C46D8F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54C8B" w:rsidRPr="006E4955" w:rsidRDefault="00F93384" w:rsidP="00C46D8F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24" w:history="1">
              <w:r w:rsidR="00F54C8B" w:rsidRPr="00D359C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https://resources.whiterosemaths.com/wp-content/uploads/2020/02/Y1-Summer-Block-1-WO2-Make-equal-groups-2020.pdf</w:t>
              </w:r>
            </w:hyperlink>
            <w:r w:rsidR="00F54C8B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2A31CF" w:rsidRPr="006E4955" w:rsidRDefault="008D67FE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Wednesday:</w:t>
            </w:r>
          </w:p>
          <w:p w:rsidR="00F67A87" w:rsidRPr="006E4955" w:rsidRDefault="00F93384" w:rsidP="00220FA3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25" w:history="1">
              <w:r w:rsidR="00BF591E" w:rsidRPr="00A70A4C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https://classroom.thenational.academy/lessons/to-role-play-a-set-of-instructions-64r64r</w:t>
              </w:r>
            </w:hyperlink>
            <w:r w:rsidR="00BF591E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  <w:p w:rsidR="002A6AC5" w:rsidRPr="006E4955" w:rsidRDefault="002A6AC5" w:rsidP="00D5752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Wednesday: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Handwriting sheet on Class Page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Wednesday:  PE</w:t>
            </w:r>
          </w:p>
          <w:p w:rsidR="00F67A87" w:rsidRPr="006E4955" w:rsidRDefault="00D53C5A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You can choose to take part in a Joe Wicks workout or Cosmic </w:t>
            </w:r>
            <w:proofErr w:type="gramStart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kids</w:t>
            </w:r>
            <w:proofErr w:type="gramEnd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yoga on </w:t>
            </w:r>
            <w:proofErr w:type="spellStart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youtube</w:t>
            </w:r>
            <w:proofErr w:type="spellEnd"/>
            <w:r>
              <w:rPr>
                <w:rFonts w:ascii="Sassoon Primary" w:eastAsia="Century Gothic" w:hAnsi="Sassoon Primary" w:cs="Century Gothic"/>
                <w:sz w:val="20"/>
                <w:szCs w:val="20"/>
              </w:rPr>
              <w:t>. Alternatively you may choose to go for a bike ride or a jog outdoors.</w:t>
            </w: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:rsidTr="00F67A87">
        <w:trPr>
          <w:trHeight w:val="2370"/>
        </w:trPr>
        <w:tc>
          <w:tcPr>
            <w:tcW w:w="3369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Thursday:</w:t>
            </w:r>
          </w:p>
          <w:p w:rsidR="00E25B1B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1: </w:t>
            </w:r>
          </w:p>
          <w:p w:rsidR="00CC5170" w:rsidRDefault="00F93384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6" w:history="1">
              <w:r w:rsidR="00CC5170" w:rsidRPr="00A70A4C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https://vimeo.com/492197096</w:t>
              </w:r>
            </w:hyperlink>
          </w:p>
          <w:p w:rsidR="00CC5170" w:rsidRDefault="00F93384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27" w:history="1">
              <w:r w:rsidR="00CC5170" w:rsidRPr="00A70A4C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https://resources.whiterosemaths.com/wp-content/uploads/2019/11/Y1-Spring-Block-1-WO4-Subtraction-not-crossing-10-2019.pdf</w:t>
              </w:r>
            </w:hyperlink>
          </w:p>
          <w:p w:rsidR="00CC5170" w:rsidRPr="00C46D8F" w:rsidRDefault="00CC5170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:rsidR="00E25B1B" w:rsidRPr="00C46D8F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2:</w:t>
            </w:r>
          </w:p>
          <w:p w:rsidR="002A31CF" w:rsidRPr="006E4955" w:rsidRDefault="00E25B1B" w:rsidP="00006F8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  <w:hyperlink r:id="rId28" w:history="1">
              <w:r w:rsidR="00F54C8B" w:rsidRPr="00D359C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https://vimeo.com/480212262</w:t>
              </w:r>
            </w:hyperlink>
            <w:r w:rsidR="00F54C8B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Thursday:</w:t>
            </w:r>
          </w:p>
          <w:p w:rsidR="002A6AC5" w:rsidRPr="006E4955" w:rsidRDefault="00F93384" w:rsidP="00D57525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29" w:history="1">
              <w:r w:rsidR="00BF591E" w:rsidRPr="00A70A4C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https://classroom.thenational.academy/lessons/to-use-imperative-verbs-6wr6cd</w:t>
              </w:r>
            </w:hyperlink>
            <w:r w:rsidR="00BF591E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 </w:t>
            </w:r>
          </w:p>
        </w:tc>
        <w:tc>
          <w:tcPr>
            <w:tcW w:w="3382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Thursday:</w:t>
            </w:r>
          </w:p>
          <w:p w:rsid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E25B1B">
              <w:rPr>
                <w:rFonts w:ascii="Sassoon Primary" w:eastAsia="Century Gothic" w:hAnsi="Sassoon Primary" w:cs="Century Gothic"/>
                <w:sz w:val="20"/>
                <w:szCs w:val="20"/>
              </w:rPr>
              <w:t>Read and answer questions on the text:</w:t>
            </w:r>
          </w:p>
          <w:p w:rsidR="00CC5170" w:rsidRPr="00E25B1B" w:rsidRDefault="00CC5170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CC5170">
              <w:rPr>
                <w:rFonts w:ascii="Sassoon Primary" w:eastAsia="Century Gothic" w:hAnsi="Sassoon Primary" w:cs="Century Gothic"/>
                <w:sz w:val="20"/>
                <w:szCs w:val="20"/>
              </w:rPr>
              <w:object w:dxaOrig="1531" w:dyaOrig="997">
                <v:shape id="_x0000_i1028" type="#_x0000_t75" style="width:76.3pt;height:50.6pt" o:ole="">
                  <v:imagedata r:id="rId30" o:title=""/>
                </v:shape>
                <o:OLEObject Type="Embed" ProgID="AcroExch.Document.DC" ShapeID="_x0000_i1028" DrawAspect="Icon" ObjectID="_1700051501" r:id="rId31"/>
              </w:object>
            </w:r>
          </w:p>
          <w:p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E25B1B">
              <w:rPr>
                <w:rFonts w:ascii="Sassoon Primary" w:eastAsia="Century Gothic" w:hAnsi="Sassoon Primary" w:cs="Century Gothic"/>
                <w:sz w:val="20"/>
                <w:szCs w:val="20"/>
              </w:rPr>
              <w:t>Please choose the appropriate reading level.</w:t>
            </w:r>
          </w:p>
          <w:p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Default="00F67A87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Thursday:</w:t>
            </w:r>
          </w:p>
          <w:p w:rsidR="006658AD" w:rsidRDefault="002607D2" w:rsidP="00961A4C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>Art</w:t>
            </w:r>
          </w:p>
          <w:p w:rsidR="00F67A87" w:rsidRPr="006E4955" w:rsidRDefault="00BF591E" w:rsidP="00961A4C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 xml:space="preserve">Using your knowledge of pattern and colour from Heather </w:t>
            </w:r>
            <w:proofErr w:type="spellStart"/>
            <w: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>Galler</w:t>
            </w:r>
            <w:proofErr w:type="spellEnd"/>
            <w: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 xml:space="preserve">, have a go at a </w:t>
            </w:r>
            <w:r w:rsidRPr="00BF591E"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>Christmas Mandala</w:t>
            </w:r>
            <w: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  <w:t xml:space="preserve"> (on the Class Page). You can use the template provided or design your own. </w:t>
            </w:r>
          </w:p>
          <w:p w:rsidR="008D67FE" w:rsidRPr="006E4955" w:rsidRDefault="008D67FE" w:rsidP="00961A4C">
            <w:pPr>
              <w:rPr>
                <w:rFonts w:ascii="Sassoon Primary" w:eastAsia="Century Gothic" w:hAnsi="Sassoon Primary" w:cs="Century Gothic"/>
                <w:color w:val="000000" w:themeColor="text1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8D67FE">
            <w:pPr>
              <w:ind w:firstLine="720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8D67FE" w:rsidRPr="006E4955" w:rsidRDefault="008D67FE" w:rsidP="008D67FE">
            <w:pPr>
              <w:ind w:firstLine="720"/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  <w:tr w:rsidR="00F67A87" w:rsidRPr="006E4955" w:rsidTr="00F67A87">
        <w:tc>
          <w:tcPr>
            <w:tcW w:w="3369" w:type="dxa"/>
          </w:tcPr>
          <w:p w:rsidR="00F54C8B" w:rsidRDefault="00F54C8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lastRenderedPageBreak/>
              <w:t xml:space="preserve">Friday </w:t>
            </w:r>
          </w:p>
          <w:p w:rsidR="00F54C8B" w:rsidRDefault="00F54C8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</w:p>
          <w:p w:rsidR="00E25B1B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>Year 1</w:t>
            </w:r>
          </w:p>
          <w:p w:rsidR="00E25B1B" w:rsidRDefault="00F93384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32" w:history="1">
              <w:r w:rsidR="00CC5170" w:rsidRPr="00A70A4C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https://vimeo.com/492198226</w:t>
              </w:r>
            </w:hyperlink>
          </w:p>
          <w:p w:rsidR="00CC5170" w:rsidRPr="00C46D8F" w:rsidRDefault="00F93384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hyperlink r:id="rId33" w:history="1">
              <w:r w:rsidR="00CC5170" w:rsidRPr="00A70A4C">
                <w:rPr>
                  <w:rStyle w:val="Hyperlink"/>
                  <w:rFonts w:ascii="Sassoon Primary" w:eastAsia="Century Gothic" w:hAnsi="Sassoon Primary" w:cs="Century Gothic"/>
                  <w:b/>
                  <w:bCs/>
                  <w:sz w:val="20"/>
                  <w:szCs w:val="20"/>
                </w:rPr>
                <w:t>https://resources.whiterosemaths.com/wp-content/uploads/2020/12/Y1-Spring-Block-1-WO-Subtraction-not-crossing-10-counting-back-2020.pdf</w:t>
              </w:r>
            </w:hyperlink>
            <w:r w:rsidR="00CC5170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 </w:t>
            </w:r>
          </w:p>
          <w:p w:rsidR="00E25B1B" w:rsidRPr="00C46D8F" w:rsidRDefault="00E25B1B" w:rsidP="00E25B1B">
            <w:pPr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</w:pPr>
            <w:r w:rsidRPr="00C46D8F">
              <w:rPr>
                <w:rFonts w:ascii="Sassoon Primary" w:eastAsia="Century Gothic" w:hAnsi="Sassoon Primary" w:cs="Century Gothic"/>
                <w:b/>
                <w:bCs/>
                <w:sz w:val="20"/>
                <w:szCs w:val="20"/>
              </w:rPr>
              <w:t xml:space="preserve">Year 2: </w:t>
            </w:r>
          </w:p>
          <w:p w:rsidR="00C46D8F" w:rsidRDefault="00F93384" w:rsidP="00C46D8F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hyperlink r:id="rId34" w:history="1">
              <w:r w:rsidR="00F54C8B" w:rsidRPr="00D359C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https://vimeo.com/480212584</w:t>
              </w:r>
            </w:hyperlink>
          </w:p>
          <w:p w:rsidR="00F54C8B" w:rsidRPr="00C46D8F" w:rsidRDefault="00F93384" w:rsidP="00C46D8F">
            <w:pPr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</w:pPr>
            <w:hyperlink r:id="rId35" w:history="1">
              <w:r w:rsidR="00F54C8B" w:rsidRPr="00D359C5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https://resources.whiterosemaths.com/wp-content/uploads/2020/02/Y1-Summer-Block-1-WO3-Add-equal-groups-2020.pdf</w:t>
              </w:r>
            </w:hyperlink>
            <w:r w:rsidR="00F54C8B">
              <w:rPr>
                <w:rFonts w:ascii="Sassoon Primary" w:eastAsia="Century Gothic" w:hAnsi="Sassoon Primary" w:cs="Century Gothic"/>
                <w:sz w:val="20"/>
                <w:szCs w:val="20"/>
                <w:u w:val="single"/>
              </w:rPr>
              <w:t xml:space="preserve"> </w:t>
            </w:r>
          </w:p>
          <w:p w:rsidR="00C46D8F" w:rsidRPr="006E4955" w:rsidRDefault="00C46D8F" w:rsidP="00C46D8F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E34E97" w:rsidRPr="006E4955" w:rsidRDefault="00E34E97" w:rsidP="00E34E97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6E4955">
              <w:rPr>
                <w:rFonts w:ascii="Sassoon Primary" w:hAnsi="Sassoon Primary"/>
                <w:sz w:val="20"/>
                <w:szCs w:val="20"/>
                <w:u w:val="single"/>
              </w:rPr>
              <w:lastRenderedPageBreak/>
              <w:t xml:space="preserve"> </w:t>
            </w:r>
          </w:p>
          <w:p w:rsidR="00416B9C" w:rsidRPr="006E4955" w:rsidRDefault="00416B9C" w:rsidP="00416B9C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416B9C" w:rsidRPr="006E4955" w:rsidRDefault="00416B9C" w:rsidP="00416B9C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8D67FE" w:rsidRPr="006E4955" w:rsidRDefault="008D67FE" w:rsidP="008D67FE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2A31CF" w:rsidRPr="006E4955" w:rsidRDefault="002A31CF" w:rsidP="00220FA3">
            <w:pPr>
              <w:rPr>
                <w:rFonts w:ascii="Sassoon Primary" w:hAnsi="Sassoon Primary"/>
                <w:sz w:val="20"/>
                <w:szCs w:val="20"/>
                <w:u w:val="single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2693" w:type="dxa"/>
          </w:tcPr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lastRenderedPageBreak/>
              <w:t>Friday:</w:t>
            </w:r>
          </w:p>
          <w:p w:rsidR="002A6AC5" w:rsidRPr="006E4955" w:rsidRDefault="00F93384" w:rsidP="00E34E97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hyperlink r:id="rId36" w:history="1">
              <w:r w:rsidR="00BF591E" w:rsidRPr="00A70A4C">
                <w:rPr>
                  <w:rStyle w:val="Hyperlink"/>
                  <w:rFonts w:ascii="Sassoon Primary" w:eastAsia="Century Gothic" w:hAnsi="Sassoon Primary" w:cs="Century Gothic"/>
                  <w:sz w:val="20"/>
                  <w:szCs w:val="20"/>
                </w:rPr>
                <w:t>https://classroom.thenational.academy/lessons/to-summarise-main-points-6wup6d</w:t>
              </w:r>
            </w:hyperlink>
            <w:r w:rsidR="00BF591E">
              <w:rPr>
                <w:rFonts w:ascii="Sassoon Primary" w:eastAsia="Century Gothic" w:hAnsi="Sassoon Primary" w:cs="Century Gothic"/>
                <w:sz w:val="20"/>
                <w:szCs w:val="20"/>
              </w:rPr>
              <w:t xml:space="preserve"> </w:t>
            </w:r>
          </w:p>
        </w:tc>
        <w:tc>
          <w:tcPr>
            <w:tcW w:w="3382" w:type="dxa"/>
          </w:tcPr>
          <w:p w:rsidR="00F67A87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6E4955">
              <w:rPr>
                <w:rFonts w:ascii="Sassoon Primary" w:eastAsia="Century Gothic" w:hAnsi="Sassoon Primary" w:cs="Century Gothic"/>
                <w:sz w:val="20"/>
                <w:szCs w:val="20"/>
              </w:rPr>
              <w:t>Friday:</w:t>
            </w:r>
          </w:p>
          <w:p w:rsidR="00E25B1B" w:rsidRPr="00E25B1B" w:rsidRDefault="00E25B1B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  <w:r w:rsidRPr="00E25B1B">
              <w:rPr>
                <w:rFonts w:ascii="Sassoon Primary" w:eastAsia="Century Gothic" w:hAnsi="Sassoon Primary" w:cs="Century Gothic"/>
                <w:sz w:val="20"/>
                <w:szCs w:val="20"/>
              </w:rPr>
              <w:t>Handwriting sheet on Class Page</w:t>
            </w:r>
          </w:p>
          <w:p w:rsidR="00E25B1B" w:rsidRDefault="00E25B1B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Default="00E25B1B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E25B1B" w:rsidRPr="006E4955" w:rsidRDefault="00E25B1B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  <w:p w:rsidR="00F67A87" w:rsidRPr="006E4955" w:rsidRDefault="00F67A87" w:rsidP="00E25B1B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  <w:tc>
          <w:tcPr>
            <w:tcW w:w="4730" w:type="dxa"/>
          </w:tcPr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  <w:r w:rsidRPr="006E4955">
              <w:rPr>
                <w:rFonts w:ascii="Sassoon Primary" w:hAnsi="Sassoon Primary"/>
                <w:sz w:val="20"/>
                <w:szCs w:val="20"/>
              </w:rPr>
              <w:t>Friday: Forest School</w:t>
            </w: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Default="00D53C5A" w:rsidP="00961A4C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 xml:space="preserve">Go out for a winter walk and try to find a woodland area. When you get there have a look for signs of winter e.g. bare trees, frosty </w:t>
            </w:r>
            <w:proofErr w:type="gramStart"/>
            <w:r>
              <w:rPr>
                <w:rFonts w:ascii="Sassoon Primary" w:hAnsi="Sassoon Primary"/>
                <w:sz w:val="20"/>
                <w:szCs w:val="20"/>
              </w:rPr>
              <w:t>ground  etc</w:t>
            </w:r>
            <w:proofErr w:type="gramEnd"/>
            <w:r>
              <w:rPr>
                <w:rFonts w:ascii="Sassoon Primary" w:hAnsi="Sassoon Primary"/>
                <w:sz w:val="20"/>
                <w:szCs w:val="20"/>
              </w:rPr>
              <w:t>.</w:t>
            </w:r>
          </w:p>
          <w:p w:rsidR="00D53C5A" w:rsidRDefault="00D53C5A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D53C5A" w:rsidRDefault="00D53C5A" w:rsidP="00961A4C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When you have done this you can have a try at making a free standing tower using sticks found in the area. See how high you can build the tower.</w:t>
            </w:r>
          </w:p>
          <w:p w:rsidR="00D53C5A" w:rsidRDefault="00D53C5A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D53C5A" w:rsidRPr="006E4955" w:rsidRDefault="00D53C5A" w:rsidP="00961A4C">
            <w:pPr>
              <w:rPr>
                <w:rFonts w:ascii="Sassoon Primary" w:hAnsi="Sassoon Primary"/>
                <w:sz w:val="20"/>
                <w:szCs w:val="20"/>
              </w:rPr>
            </w:pPr>
            <w:r>
              <w:rPr>
                <w:rFonts w:ascii="Sassoon Primary" w:hAnsi="Sassoon Primary"/>
                <w:sz w:val="20"/>
                <w:szCs w:val="20"/>
              </w:rPr>
              <w:t>Have fun!</w:t>
            </w: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hAnsi="Sassoon Primary"/>
                <w:sz w:val="20"/>
                <w:szCs w:val="20"/>
              </w:rPr>
            </w:pPr>
          </w:p>
          <w:p w:rsidR="00F67A87" w:rsidRPr="006E4955" w:rsidRDefault="00F67A87" w:rsidP="00961A4C">
            <w:pPr>
              <w:rPr>
                <w:rFonts w:ascii="Sassoon Primary" w:eastAsia="Century Gothic" w:hAnsi="Sassoon Primary" w:cs="Century Gothic"/>
                <w:sz w:val="20"/>
                <w:szCs w:val="20"/>
              </w:rPr>
            </w:pPr>
          </w:p>
        </w:tc>
      </w:tr>
    </w:tbl>
    <w:p w:rsidR="00363DF4" w:rsidRDefault="00F93384"/>
    <w:sectPr w:rsidR="00363DF4" w:rsidSect="00F67A87">
      <w:headerReference w:type="default" r:id="rId3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A87" w:rsidRDefault="00F67A87" w:rsidP="00F67A87">
      <w:pPr>
        <w:spacing w:after="0" w:line="240" w:lineRule="auto"/>
      </w:pPr>
      <w:r>
        <w:separator/>
      </w:r>
    </w:p>
  </w:endnote>
  <w:endnote w:type="continuationSeparator" w:id="0">
    <w:p w:rsidR="00F67A87" w:rsidRDefault="00F67A87" w:rsidP="00F67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A87" w:rsidRDefault="00F67A87" w:rsidP="00F67A87">
      <w:pPr>
        <w:spacing w:after="0" w:line="240" w:lineRule="auto"/>
      </w:pPr>
      <w:r>
        <w:separator/>
      </w:r>
    </w:p>
  </w:footnote>
  <w:footnote w:type="continuationSeparator" w:id="0">
    <w:p w:rsidR="00F67A87" w:rsidRDefault="00F67A87" w:rsidP="00F67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A87" w:rsidRDefault="00F67A87" w:rsidP="00F67A87">
    <w:pPr>
      <w:spacing w:after="0"/>
      <w:jc w:val="center"/>
      <w:rPr>
        <w:rFonts w:ascii="Tahoma" w:hAnsi="Tahoma" w:cs="Tahoma"/>
        <w:sz w:val="32"/>
        <w:u w:val="single"/>
      </w:rPr>
    </w:pPr>
    <w:proofErr w:type="spellStart"/>
    <w:r w:rsidRPr="00AF28D8">
      <w:rPr>
        <w:rFonts w:ascii="Tahoma" w:hAnsi="Tahoma" w:cs="Tahoma"/>
        <w:sz w:val="32"/>
        <w:u w:val="single"/>
      </w:rPr>
      <w:t>Disley</w:t>
    </w:r>
    <w:proofErr w:type="spellEnd"/>
    <w:r w:rsidRPr="00AF28D8">
      <w:rPr>
        <w:rFonts w:ascii="Tahoma" w:hAnsi="Tahoma" w:cs="Tahoma"/>
        <w:sz w:val="32"/>
        <w:u w:val="single"/>
      </w:rPr>
      <w:t xml:space="preserve"> Primary School Remote Education Weekly Plan</w:t>
    </w:r>
    <w:r>
      <w:rPr>
        <w:rFonts w:ascii="Tahoma" w:hAnsi="Tahoma" w:cs="Tahoma"/>
        <w:sz w:val="32"/>
        <w:u w:val="single"/>
      </w:rPr>
      <w:t xml:space="preserve">: </w:t>
    </w:r>
  </w:p>
  <w:p w:rsidR="00F67A87" w:rsidRDefault="00D57525" w:rsidP="00F67A87">
    <w:pPr>
      <w:spacing w:after="0"/>
      <w:jc w:val="center"/>
      <w:rPr>
        <w:rFonts w:ascii="Tahoma" w:hAnsi="Tahoma" w:cs="Tahoma"/>
        <w:sz w:val="32"/>
        <w:u w:val="single"/>
      </w:rPr>
    </w:pPr>
    <w:r>
      <w:rPr>
        <w:rFonts w:ascii="Tahoma" w:hAnsi="Tahoma" w:cs="Tahoma"/>
        <w:sz w:val="32"/>
        <w:u w:val="single"/>
      </w:rPr>
      <w:t>WB: 29.</w:t>
    </w:r>
    <w:r w:rsidR="004006CA">
      <w:rPr>
        <w:rFonts w:ascii="Tahoma" w:hAnsi="Tahoma" w:cs="Tahoma"/>
        <w:sz w:val="32"/>
        <w:u w:val="single"/>
      </w:rPr>
      <w:t>11</w:t>
    </w:r>
    <w:r w:rsidR="00F67A87">
      <w:rPr>
        <w:rFonts w:ascii="Tahoma" w:hAnsi="Tahoma" w:cs="Tahoma"/>
        <w:sz w:val="32"/>
        <w:u w:val="single"/>
      </w:rPr>
      <w:t>.21</w:t>
    </w:r>
  </w:p>
  <w:p w:rsidR="00F67A87" w:rsidRDefault="00F67A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F6032"/>
    <w:multiLevelType w:val="hybridMultilevel"/>
    <w:tmpl w:val="F6B890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BC5686"/>
    <w:multiLevelType w:val="hybridMultilevel"/>
    <w:tmpl w:val="34783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5566B6"/>
    <w:multiLevelType w:val="hybridMultilevel"/>
    <w:tmpl w:val="780867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B333D4"/>
    <w:multiLevelType w:val="hybridMultilevel"/>
    <w:tmpl w:val="065671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A87"/>
    <w:rsid w:val="00006F8B"/>
    <w:rsid w:val="000310D6"/>
    <w:rsid w:val="001123E7"/>
    <w:rsid w:val="001502AB"/>
    <w:rsid w:val="00153F7A"/>
    <w:rsid w:val="001B0F21"/>
    <w:rsid w:val="00220FA3"/>
    <w:rsid w:val="0025311B"/>
    <w:rsid w:val="002607D2"/>
    <w:rsid w:val="002A31CF"/>
    <w:rsid w:val="002A6AC5"/>
    <w:rsid w:val="00343F6C"/>
    <w:rsid w:val="00382B13"/>
    <w:rsid w:val="003A1E9E"/>
    <w:rsid w:val="004006CA"/>
    <w:rsid w:val="00416B9C"/>
    <w:rsid w:val="0042418C"/>
    <w:rsid w:val="00496D84"/>
    <w:rsid w:val="004A5220"/>
    <w:rsid w:val="004C621C"/>
    <w:rsid w:val="004E3DDE"/>
    <w:rsid w:val="005552C7"/>
    <w:rsid w:val="00593027"/>
    <w:rsid w:val="0059326D"/>
    <w:rsid w:val="006658AD"/>
    <w:rsid w:val="006C0B95"/>
    <w:rsid w:val="006E4955"/>
    <w:rsid w:val="006F7C09"/>
    <w:rsid w:val="00744465"/>
    <w:rsid w:val="0079719F"/>
    <w:rsid w:val="00832F98"/>
    <w:rsid w:val="008D67FE"/>
    <w:rsid w:val="00924392"/>
    <w:rsid w:val="00931FA9"/>
    <w:rsid w:val="009747DB"/>
    <w:rsid w:val="00A23328"/>
    <w:rsid w:val="00A86961"/>
    <w:rsid w:val="00AF7A60"/>
    <w:rsid w:val="00B47498"/>
    <w:rsid w:val="00B84824"/>
    <w:rsid w:val="00BC1EE3"/>
    <w:rsid w:val="00BF591E"/>
    <w:rsid w:val="00C051A1"/>
    <w:rsid w:val="00C06C71"/>
    <w:rsid w:val="00C46D8F"/>
    <w:rsid w:val="00CC5170"/>
    <w:rsid w:val="00D10907"/>
    <w:rsid w:val="00D53C5A"/>
    <w:rsid w:val="00D57525"/>
    <w:rsid w:val="00E25B1B"/>
    <w:rsid w:val="00E34E97"/>
    <w:rsid w:val="00EF588A"/>
    <w:rsid w:val="00F54C8B"/>
    <w:rsid w:val="00F67A87"/>
    <w:rsid w:val="00F93384"/>
    <w:rsid w:val="00FA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8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7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A87"/>
  </w:style>
  <w:style w:type="paragraph" w:styleId="Footer">
    <w:name w:val="footer"/>
    <w:basedOn w:val="Normal"/>
    <w:link w:val="Foot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A87"/>
  </w:style>
  <w:style w:type="paragraph" w:styleId="BalloonText">
    <w:name w:val="Balloon Text"/>
    <w:basedOn w:val="Normal"/>
    <w:link w:val="BalloonTextChar"/>
    <w:uiPriority w:val="99"/>
    <w:semiHidden/>
    <w:unhideWhenUsed/>
    <w:rsid w:val="00382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B1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006C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E4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8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A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67A8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A87"/>
  </w:style>
  <w:style w:type="paragraph" w:styleId="Footer">
    <w:name w:val="footer"/>
    <w:basedOn w:val="Normal"/>
    <w:link w:val="FooterChar"/>
    <w:uiPriority w:val="99"/>
    <w:unhideWhenUsed/>
    <w:rsid w:val="00F67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A87"/>
  </w:style>
  <w:style w:type="paragraph" w:styleId="BalloonText">
    <w:name w:val="Balloon Text"/>
    <w:basedOn w:val="Normal"/>
    <w:link w:val="BalloonTextChar"/>
    <w:uiPriority w:val="99"/>
    <w:semiHidden/>
    <w:unhideWhenUsed/>
    <w:rsid w:val="00382B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B13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006CA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E49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lassroom.thenational.academy/lessons/to-listen-and-respond-to-a-set-of-instructions-crr64r" TargetMode="External"/><Relationship Id="rId18" Type="http://schemas.openxmlformats.org/officeDocument/2006/relationships/hyperlink" Target="https://classroom.thenational.academy/lessons/to-tell-a-set-of-instructions-from-memory-6rr32t" TargetMode="External"/><Relationship Id="rId26" Type="http://schemas.openxmlformats.org/officeDocument/2006/relationships/hyperlink" Target="https://vimeo.com/492197096" TargetMode="External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vimeo.com/492195871" TargetMode="External"/><Relationship Id="rId34" Type="http://schemas.openxmlformats.org/officeDocument/2006/relationships/hyperlink" Target="https://vimeo.com/480212584" TargetMode="External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hyperlink" Target="https://vimeo.com/480211577" TargetMode="External"/><Relationship Id="rId25" Type="http://schemas.openxmlformats.org/officeDocument/2006/relationships/hyperlink" Target="https://classroom.thenational.academy/lessons/to-role-play-a-set-of-instructions-64r64r" TargetMode="External"/><Relationship Id="rId33" Type="http://schemas.openxmlformats.org/officeDocument/2006/relationships/hyperlink" Target="https://resources.whiterosemaths.com/wp-content/uploads/2020/12/Y1-Spring-Block-1-WO-Subtraction-not-crossing-10-counting-back-2020.pdf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imeo.com/492195041" TargetMode="External"/><Relationship Id="rId20" Type="http://schemas.openxmlformats.org/officeDocument/2006/relationships/oleObject" Target="embeddings/oleObject3.bin"/><Relationship Id="rId29" Type="http://schemas.openxmlformats.org/officeDocument/2006/relationships/hyperlink" Target="https://classroom.thenational.academy/lessons/to-use-imperative-verbs-6wr6c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emf"/><Relationship Id="rId24" Type="http://schemas.openxmlformats.org/officeDocument/2006/relationships/hyperlink" Target="https://resources.whiterosemaths.com/wp-content/uploads/2020/02/Y1-Summer-Block-1-WO2-Make-equal-groups-2020.pdf" TargetMode="External"/><Relationship Id="rId32" Type="http://schemas.openxmlformats.org/officeDocument/2006/relationships/hyperlink" Target="https://vimeo.com/492198226" TargetMode="External"/><Relationship Id="rId37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oleObject" Target="embeddings/oleObject2.bin"/><Relationship Id="rId23" Type="http://schemas.openxmlformats.org/officeDocument/2006/relationships/hyperlink" Target="https://vimeo.com/480212026" TargetMode="External"/><Relationship Id="rId28" Type="http://schemas.openxmlformats.org/officeDocument/2006/relationships/hyperlink" Target="https://vimeo.com/480212262" TargetMode="External"/><Relationship Id="rId36" Type="http://schemas.openxmlformats.org/officeDocument/2006/relationships/hyperlink" Target="https://classroom.thenational.academy/lessons/to-summarise-main-points-6wup6d" TargetMode="External"/><Relationship Id="rId10" Type="http://schemas.openxmlformats.org/officeDocument/2006/relationships/hyperlink" Target="https://resources.whiterosemaths.com/wp-content/uploads/2019/11/Y1-Spring-Block-1-WO2-Find-and-make-number-bonds-2019.pdf" TargetMode="External"/><Relationship Id="rId19" Type="http://schemas.openxmlformats.org/officeDocument/2006/relationships/image" Target="media/image3.emf"/><Relationship Id="rId31" Type="http://schemas.openxmlformats.org/officeDocument/2006/relationships/oleObject" Target="embeddings/oleObject4.bin"/><Relationship Id="rId4" Type="http://schemas.microsoft.com/office/2007/relationships/stylesWithEffects" Target="stylesWithEffects.xml"/><Relationship Id="rId9" Type="http://schemas.openxmlformats.org/officeDocument/2006/relationships/hyperlink" Target="https://vimeo.com/490882337" TargetMode="External"/><Relationship Id="rId14" Type="http://schemas.openxmlformats.org/officeDocument/2006/relationships/image" Target="media/image2.emf"/><Relationship Id="rId22" Type="http://schemas.openxmlformats.org/officeDocument/2006/relationships/hyperlink" Target="https://resources.whiterosemaths.com/wp-content/uploads/2019/11/Y1-Spring-Block-1-WO3-Add-by-making-10-2019.pdf" TargetMode="External"/><Relationship Id="rId27" Type="http://schemas.openxmlformats.org/officeDocument/2006/relationships/hyperlink" Target="https://resources.whiterosemaths.com/wp-content/uploads/2019/11/Y1-Spring-Block-1-WO4-Subtraction-not-crossing-10-2019.pdf" TargetMode="External"/><Relationship Id="rId30" Type="http://schemas.openxmlformats.org/officeDocument/2006/relationships/image" Target="media/image4.emf"/><Relationship Id="rId35" Type="http://schemas.openxmlformats.org/officeDocument/2006/relationships/hyperlink" Target="https://resources.whiterosemaths.com/wp-content/uploads/2020/02/Y1-Summer-Block-1-WO3-Add-equal-groups-202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266851-8383-4D24-A603-6355E035E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Disley Primary School</Company>
  <LinksUpToDate>false</LinksUpToDate>
  <CharactersWithSpaces>5498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Gwen Bantoft</dc:creator>
  <cp:lastModifiedBy>Sam Emsley</cp:lastModifiedBy>
  <cp:revision>10</cp:revision>
  <cp:lastPrinted>2021-10-08T14:52:00Z</cp:lastPrinted>
  <dcterms:created xsi:type="dcterms:W3CDTF">2021-12-03T08:23:00Z</dcterms:created>
  <dcterms:modified xsi:type="dcterms:W3CDTF">2021-12-03T15:45:00Z</dcterms:modified>
</cp:coreProperties>
</file>