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E9167" w14:textId="05D74D69" w:rsidR="00E85FBE" w:rsidRPr="00E85FBE" w:rsidRDefault="00E85FBE" w:rsidP="00E85FBE">
      <w:pPr>
        <w:widowControl/>
        <w:autoSpaceDE/>
        <w:autoSpaceDN/>
        <w:spacing w:after="160" w:line="259" w:lineRule="auto"/>
        <w:jc w:val="center"/>
        <w:rPr>
          <w:rFonts w:ascii="Century Gothic" w:eastAsiaTheme="minorHAnsi" w:hAnsi="Century Gothic" w:cstheme="minorBidi"/>
          <w:b/>
          <w:bCs/>
          <w:u w:val="single"/>
          <w:lang w:val="en-GB"/>
        </w:rPr>
      </w:pPr>
      <w:r w:rsidRPr="00E85FBE">
        <w:rPr>
          <w:rFonts w:ascii="Century Gothic" w:eastAsiaTheme="minorHAnsi" w:hAnsi="Century Gothic" w:cstheme="minorBidi"/>
          <w:b/>
          <w:bCs/>
          <w:u w:val="single"/>
          <w:lang w:val="en-GB"/>
        </w:rPr>
        <w:t xml:space="preserve">Homework Sheet – Autumn 1 (Year </w:t>
      </w:r>
      <w:r w:rsidR="006D07BE">
        <w:rPr>
          <w:rFonts w:ascii="Century Gothic" w:eastAsiaTheme="minorHAnsi" w:hAnsi="Century Gothic" w:cstheme="minorBidi"/>
          <w:b/>
          <w:bCs/>
          <w:u w:val="single"/>
          <w:lang w:val="en-GB"/>
        </w:rPr>
        <w:t>6</w:t>
      </w:r>
      <w:r w:rsidRPr="00E85FBE">
        <w:rPr>
          <w:rFonts w:ascii="Century Gothic" w:eastAsiaTheme="minorHAnsi" w:hAnsi="Century Gothic" w:cstheme="minorBidi"/>
          <w:b/>
          <w:bCs/>
          <w:u w:val="single"/>
          <w:lang w:val="en-GB"/>
        </w:rPr>
        <w:t xml:space="preserve">) </w:t>
      </w:r>
    </w:p>
    <w:p w14:paraId="7FFCC207" w14:textId="77777777" w:rsidR="00E85FBE" w:rsidRPr="00E85FBE" w:rsidRDefault="00E85FBE" w:rsidP="00697522">
      <w:pPr>
        <w:widowControl/>
        <w:autoSpaceDE/>
        <w:autoSpaceDN/>
        <w:spacing w:after="160" w:line="259" w:lineRule="auto"/>
        <w:jc w:val="both"/>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Weekly spelling lists:</w:t>
      </w:r>
    </w:p>
    <w:p w14:paraId="1EAC8DCA" w14:textId="26A8223E" w:rsidR="00E85FBE" w:rsidRPr="00E85FBE" w:rsidRDefault="00E85FBE" w:rsidP="00697522">
      <w:pPr>
        <w:widowControl/>
        <w:autoSpaceDE/>
        <w:autoSpaceDN/>
        <w:spacing w:after="160" w:line="259" w:lineRule="auto"/>
        <w:jc w:val="both"/>
        <w:rPr>
          <w:rFonts w:ascii="Century Gothic" w:eastAsiaTheme="minorHAnsi" w:hAnsi="Century Gothic" w:cstheme="minorBidi"/>
          <w:lang w:val="en-GB"/>
        </w:rPr>
      </w:pPr>
      <w:r w:rsidRPr="00E85FBE">
        <w:rPr>
          <w:rFonts w:ascii="Century Gothic" w:eastAsiaTheme="minorHAnsi" w:hAnsi="Century Gothic" w:cstheme="minorBidi"/>
          <w:lang w:val="en-GB"/>
        </w:rPr>
        <w:t>Look at the word, say it out loud, cover it up, write it from memory, then check if you got it right. Repeat this process for each spelling in your weekly list, one word at a time, and complete your work in your homework book.</w:t>
      </w:r>
      <w:r w:rsidR="00697522">
        <w:rPr>
          <w:rFonts w:ascii="Century Gothic" w:eastAsiaTheme="minorHAnsi" w:hAnsi="Century Gothic" w:cstheme="minorBidi"/>
          <w:lang w:val="en-GB"/>
        </w:rPr>
        <w:t xml:space="preserve"> </w:t>
      </w:r>
      <w:r w:rsidR="00697522">
        <w:rPr>
          <w:rFonts w:ascii="Century Gothic" w:eastAsiaTheme="minorHAnsi" w:hAnsi="Century Gothic" w:cstheme="minorBidi"/>
          <w:lang w:val="en-GB"/>
        </w:rPr>
        <w:t>In addition to this, complete your spelling sheets which will be sent home weekly.</w:t>
      </w:r>
    </w:p>
    <w:tbl>
      <w:tblPr>
        <w:tblpPr w:leftFromText="180" w:rightFromText="180" w:vertAnchor="text" w:horzAnchor="page" w:tblpX="11695" w:tblpY="-10393"/>
        <w:tblOverlap w:val="never"/>
        <w:tblW w:w="0" w:type="auto"/>
        <w:tblBorders>
          <w:top w:val="nil"/>
          <w:left w:val="nil"/>
          <w:bottom w:val="nil"/>
          <w:right w:val="nil"/>
        </w:tblBorders>
        <w:tblLook w:val="0000" w:firstRow="0" w:lastRow="0" w:firstColumn="0" w:lastColumn="0" w:noHBand="0" w:noVBand="0"/>
      </w:tblPr>
      <w:tblGrid>
        <w:gridCol w:w="222"/>
      </w:tblGrid>
      <w:tr w:rsidR="00E85FBE" w:rsidRPr="00E85FBE" w14:paraId="0C241D6F" w14:textId="77777777" w:rsidTr="00EA2F0E">
        <w:trPr>
          <w:trHeight w:val="1235"/>
        </w:trPr>
        <w:tc>
          <w:tcPr>
            <w:tcW w:w="0" w:type="auto"/>
          </w:tcPr>
          <w:p w14:paraId="5CC852FA" w14:textId="77777777" w:rsidR="00E85FBE" w:rsidRPr="00E85FBE" w:rsidRDefault="00E85FBE" w:rsidP="00E85FBE">
            <w:pPr>
              <w:widowControl/>
              <w:adjustRightInd w:val="0"/>
              <w:jc w:val="center"/>
              <w:rPr>
                <w:rFonts w:ascii="Century Gothic" w:eastAsiaTheme="minorHAnsi" w:hAnsi="Century Gothic" w:cs="Calibri"/>
                <w:b/>
                <w:bCs/>
                <w:color w:val="000000"/>
                <w:sz w:val="18"/>
                <w:szCs w:val="18"/>
                <w:lang w:val="en-GB"/>
              </w:rPr>
            </w:pPr>
          </w:p>
        </w:tc>
      </w:tr>
    </w:tbl>
    <w:tbl>
      <w:tblPr>
        <w:tblStyle w:val="TableGrid"/>
        <w:tblW w:w="9676" w:type="dxa"/>
        <w:tblInd w:w="-334" w:type="dxa"/>
        <w:tblLook w:val="04A0" w:firstRow="1" w:lastRow="0" w:firstColumn="1" w:lastColumn="0" w:noHBand="0" w:noVBand="1"/>
      </w:tblPr>
      <w:tblGrid>
        <w:gridCol w:w="1206"/>
        <w:gridCol w:w="1484"/>
        <w:gridCol w:w="1528"/>
        <w:gridCol w:w="1462"/>
        <w:gridCol w:w="1350"/>
        <w:gridCol w:w="1084"/>
        <w:gridCol w:w="1562"/>
      </w:tblGrid>
      <w:tr w:rsidR="00C95EE1" w:rsidRPr="00E85FBE" w14:paraId="3BE4826D" w14:textId="446D7A6A" w:rsidTr="00D457CD">
        <w:tc>
          <w:tcPr>
            <w:tcW w:w="1206" w:type="dxa"/>
          </w:tcPr>
          <w:p w14:paraId="6089F248" w14:textId="77777777" w:rsidR="00AB0C45" w:rsidRPr="00E85FBE" w:rsidRDefault="00AB0C45" w:rsidP="00E85FBE">
            <w:pPr>
              <w:widowControl/>
              <w:autoSpaceDE/>
              <w:autoSpaceDN/>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 xml:space="preserve">WB: </w:t>
            </w:r>
          </w:p>
        </w:tc>
        <w:tc>
          <w:tcPr>
            <w:tcW w:w="1484" w:type="dxa"/>
          </w:tcPr>
          <w:p w14:paraId="27208E86" w14:textId="77777777" w:rsidR="00AB0C45" w:rsidRPr="00E85FBE" w:rsidRDefault="00AB0C45" w:rsidP="00E85FBE">
            <w:pPr>
              <w:widowControl/>
              <w:autoSpaceDE/>
              <w:autoSpaceDN/>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WB:</w:t>
            </w:r>
          </w:p>
        </w:tc>
        <w:tc>
          <w:tcPr>
            <w:tcW w:w="1528" w:type="dxa"/>
          </w:tcPr>
          <w:p w14:paraId="27086068" w14:textId="77777777" w:rsidR="00AB0C45" w:rsidRPr="00E85FBE" w:rsidRDefault="00AB0C45" w:rsidP="00E85FBE">
            <w:pPr>
              <w:widowControl/>
              <w:autoSpaceDE/>
              <w:autoSpaceDN/>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WB:</w:t>
            </w:r>
          </w:p>
        </w:tc>
        <w:tc>
          <w:tcPr>
            <w:tcW w:w="1462" w:type="dxa"/>
          </w:tcPr>
          <w:p w14:paraId="07673254" w14:textId="77777777" w:rsidR="00AB0C45" w:rsidRPr="00E85FBE" w:rsidRDefault="00AB0C45" w:rsidP="00E85FBE">
            <w:pPr>
              <w:widowControl/>
              <w:autoSpaceDE/>
              <w:autoSpaceDN/>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WB:</w:t>
            </w:r>
          </w:p>
        </w:tc>
        <w:tc>
          <w:tcPr>
            <w:tcW w:w="1350" w:type="dxa"/>
          </w:tcPr>
          <w:p w14:paraId="1D026B01" w14:textId="77777777" w:rsidR="00AB0C45" w:rsidRPr="00E85FBE" w:rsidRDefault="00AB0C45" w:rsidP="00E85FBE">
            <w:pPr>
              <w:widowControl/>
              <w:autoSpaceDE/>
              <w:autoSpaceDN/>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WB:</w:t>
            </w:r>
          </w:p>
        </w:tc>
        <w:tc>
          <w:tcPr>
            <w:tcW w:w="1084" w:type="dxa"/>
          </w:tcPr>
          <w:p w14:paraId="00CFB878" w14:textId="77777777" w:rsidR="00AB0C45" w:rsidRPr="00E85FBE" w:rsidRDefault="00AB0C45" w:rsidP="00E85FBE">
            <w:pPr>
              <w:widowControl/>
              <w:autoSpaceDE/>
              <w:autoSpaceDN/>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 xml:space="preserve">WB: </w:t>
            </w:r>
          </w:p>
        </w:tc>
        <w:tc>
          <w:tcPr>
            <w:tcW w:w="1562" w:type="dxa"/>
          </w:tcPr>
          <w:p w14:paraId="36FE014F" w14:textId="7D151FAD" w:rsidR="00AB0C45" w:rsidRPr="00E85FBE" w:rsidRDefault="00AB0C45" w:rsidP="00E85FBE">
            <w:pPr>
              <w:widowControl/>
              <w:autoSpaceDE/>
              <w:autoSpaceDN/>
              <w:rPr>
                <w:rFonts w:ascii="Century Gothic" w:eastAsiaTheme="minorHAnsi" w:hAnsi="Century Gothic" w:cstheme="minorBidi"/>
                <w:b/>
                <w:bCs/>
                <w:lang w:val="en-GB"/>
              </w:rPr>
            </w:pPr>
            <w:r>
              <w:rPr>
                <w:rFonts w:ascii="Century Gothic" w:eastAsiaTheme="minorHAnsi" w:hAnsi="Century Gothic" w:cstheme="minorBidi"/>
                <w:b/>
                <w:bCs/>
                <w:lang w:val="en-GB"/>
              </w:rPr>
              <w:t>WB:</w:t>
            </w:r>
          </w:p>
        </w:tc>
      </w:tr>
      <w:tr w:rsidR="00C95EE1" w:rsidRPr="00E85FBE" w14:paraId="3D42A594" w14:textId="49851482" w:rsidTr="00D457CD">
        <w:tc>
          <w:tcPr>
            <w:tcW w:w="1206" w:type="dxa"/>
            <w:shd w:val="clear" w:color="auto" w:fill="FFF2CC" w:themeFill="accent4" w:themeFillTint="33"/>
          </w:tcPr>
          <w:p w14:paraId="486C573B" w14:textId="33D0BCB9" w:rsidR="00AB0C45" w:rsidRPr="00D457CD" w:rsidRDefault="008B7E0A" w:rsidP="00E85FBE">
            <w:pPr>
              <w:widowControl/>
              <w:autoSpaceDE/>
              <w:autoSpaceDN/>
              <w:rPr>
                <w:sz w:val="20"/>
                <w:szCs w:val="20"/>
                <w:lang w:val="en-GB"/>
              </w:rPr>
            </w:pPr>
            <w:r w:rsidRPr="00D457CD">
              <w:rPr>
                <w:sz w:val="20"/>
                <w:szCs w:val="20"/>
              </w:rPr>
              <w:t>committed</w:t>
            </w:r>
            <w:r w:rsidRPr="00D457CD">
              <w:rPr>
                <w:sz w:val="20"/>
                <w:szCs w:val="20"/>
              </w:rPr>
              <w:br/>
              <w:t>committing</w:t>
            </w:r>
            <w:r w:rsidRPr="00D457CD">
              <w:rPr>
                <w:sz w:val="20"/>
                <w:szCs w:val="20"/>
              </w:rPr>
              <w:br/>
              <w:t>transmitted</w:t>
            </w:r>
            <w:r w:rsidRPr="00D457CD">
              <w:rPr>
                <w:sz w:val="20"/>
                <w:szCs w:val="20"/>
              </w:rPr>
              <w:br/>
              <w:t>referring</w:t>
            </w:r>
            <w:r w:rsidRPr="00D457CD">
              <w:rPr>
                <w:sz w:val="20"/>
                <w:szCs w:val="20"/>
              </w:rPr>
              <w:br/>
              <w:t>referred</w:t>
            </w:r>
            <w:r w:rsidRPr="00D457CD">
              <w:rPr>
                <w:sz w:val="20"/>
                <w:szCs w:val="20"/>
              </w:rPr>
              <w:br/>
              <w:t>occurring</w:t>
            </w:r>
            <w:r w:rsidRPr="00D457CD">
              <w:rPr>
                <w:sz w:val="20"/>
                <w:szCs w:val="20"/>
              </w:rPr>
              <w:br/>
              <w:t>inferring</w:t>
            </w:r>
            <w:r w:rsidRPr="00D457CD">
              <w:rPr>
                <w:sz w:val="20"/>
                <w:szCs w:val="20"/>
              </w:rPr>
              <w:br/>
              <w:t>rebelling</w:t>
            </w:r>
            <w:r w:rsidRPr="00D457CD">
              <w:rPr>
                <w:sz w:val="20"/>
                <w:szCs w:val="20"/>
              </w:rPr>
              <w:br/>
              <w:t>visiting</w:t>
            </w:r>
            <w:r w:rsidRPr="00D457CD">
              <w:rPr>
                <w:sz w:val="20"/>
                <w:szCs w:val="20"/>
              </w:rPr>
              <w:br/>
              <w:t>offering</w:t>
            </w:r>
            <w:r w:rsidRPr="00D457CD">
              <w:rPr>
                <w:sz w:val="20"/>
                <w:szCs w:val="20"/>
              </w:rPr>
              <w:br/>
              <w:t>benefiting</w:t>
            </w:r>
            <w:r w:rsidRPr="00D457CD">
              <w:rPr>
                <w:sz w:val="20"/>
                <w:szCs w:val="20"/>
              </w:rPr>
              <w:br/>
              <w:t>limiting</w:t>
            </w:r>
          </w:p>
        </w:tc>
        <w:tc>
          <w:tcPr>
            <w:tcW w:w="1484" w:type="dxa"/>
            <w:shd w:val="clear" w:color="auto" w:fill="FFF2CC" w:themeFill="accent4" w:themeFillTint="33"/>
          </w:tcPr>
          <w:p w14:paraId="7F5B4A3F" w14:textId="12C0A107" w:rsidR="00AB0C45" w:rsidRPr="00D457CD" w:rsidRDefault="008B7E0A" w:rsidP="008B7E0A">
            <w:pPr>
              <w:widowControl/>
              <w:autoSpaceDE/>
              <w:autoSpaceDN/>
              <w:rPr>
                <w:sz w:val="20"/>
                <w:szCs w:val="20"/>
                <w:lang w:val="en-GB"/>
              </w:rPr>
            </w:pPr>
            <w:proofErr w:type="spellStart"/>
            <w:r w:rsidRPr="00D457CD">
              <w:rPr>
                <w:sz w:val="20"/>
                <w:szCs w:val="20"/>
              </w:rPr>
              <w:t>recognisable</w:t>
            </w:r>
            <w:proofErr w:type="spellEnd"/>
            <w:r w:rsidRPr="00D457CD">
              <w:rPr>
                <w:sz w:val="20"/>
                <w:szCs w:val="20"/>
              </w:rPr>
              <w:br/>
              <w:t>debating</w:t>
            </w:r>
            <w:r w:rsidRPr="00D457CD">
              <w:rPr>
                <w:sz w:val="20"/>
                <w:szCs w:val="20"/>
              </w:rPr>
              <w:br/>
              <w:t>demonstrating</w:t>
            </w:r>
            <w:r w:rsidRPr="00D457CD">
              <w:rPr>
                <w:sz w:val="20"/>
                <w:szCs w:val="20"/>
              </w:rPr>
              <w:br/>
              <w:t>evaluating</w:t>
            </w:r>
            <w:r w:rsidRPr="00D457CD">
              <w:rPr>
                <w:sz w:val="20"/>
                <w:szCs w:val="20"/>
              </w:rPr>
              <w:br/>
              <w:t>imagined</w:t>
            </w:r>
            <w:r w:rsidRPr="00D457CD">
              <w:rPr>
                <w:sz w:val="20"/>
                <w:szCs w:val="20"/>
              </w:rPr>
              <w:br/>
              <w:t>regulated</w:t>
            </w:r>
            <w:r w:rsidRPr="00D457CD">
              <w:rPr>
                <w:sz w:val="20"/>
                <w:szCs w:val="20"/>
              </w:rPr>
              <w:br/>
              <w:t>calculated</w:t>
            </w:r>
            <w:r w:rsidRPr="00D457CD">
              <w:rPr>
                <w:sz w:val="20"/>
                <w:szCs w:val="20"/>
              </w:rPr>
              <w:br/>
              <w:t>stimulated</w:t>
            </w:r>
            <w:r w:rsidRPr="00D457CD">
              <w:rPr>
                <w:sz w:val="20"/>
                <w:szCs w:val="20"/>
              </w:rPr>
              <w:br/>
              <w:t>ageing</w:t>
            </w:r>
            <w:r w:rsidRPr="00D457CD">
              <w:rPr>
                <w:sz w:val="20"/>
                <w:szCs w:val="20"/>
              </w:rPr>
              <w:br/>
              <w:t>eyeing</w:t>
            </w:r>
            <w:r w:rsidRPr="00D457CD">
              <w:rPr>
                <w:sz w:val="20"/>
                <w:szCs w:val="20"/>
              </w:rPr>
              <w:br/>
              <w:t>agreeing</w:t>
            </w:r>
            <w:r w:rsidRPr="00D457CD">
              <w:rPr>
                <w:sz w:val="20"/>
                <w:szCs w:val="20"/>
              </w:rPr>
              <w:br/>
              <w:t>freed</w:t>
            </w:r>
          </w:p>
        </w:tc>
        <w:tc>
          <w:tcPr>
            <w:tcW w:w="1528" w:type="dxa"/>
            <w:shd w:val="clear" w:color="auto" w:fill="FFF2CC" w:themeFill="accent4" w:themeFillTint="33"/>
          </w:tcPr>
          <w:p w14:paraId="6C3C4E97" w14:textId="3E5E6BE3" w:rsidR="00AB0C45" w:rsidRPr="00D457CD" w:rsidRDefault="008B7E0A" w:rsidP="008B7E0A">
            <w:pPr>
              <w:widowControl/>
              <w:autoSpaceDE/>
              <w:autoSpaceDN/>
              <w:rPr>
                <w:sz w:val="20"/>
                <w:szCs w:val="20"/>
                <w:lang w:val="en-GB"/>
              </w:rPr>
            </w:pPr>
            <w:r w:rsidRPr="00D457CD">
              <w:rPr>
                <w:sz w:val="20"/>
                <w:szCs w:val="20"/>
              </w:rPr>
              <w:t>identified</w:t>
            </w:r>
            <w:r w:rsidRPr="00D457CD">
              <w:rPr>
                <w:sz w:val="20"/>
                <w:szCs w:val="20"/>
              </w:rPr>
              <w:br/>
              <w:t>classified</w:t>
            </w:r>
            <w:r w:rsidRPr="00D457CD">
              <w:rPr>
                <w:sz w:val="20"/>
                <w:szCs w:val="20"/>
              </w:rPr>
              <w:br/>
              <w:t>modified</w:t>
            </w:r>
            <w:r w:rsidRPr="00D457CD">
              <w:rPr>
                <w:sz w:val="20"/>
                <w:szCs w:val="20"/>
              </w:rPr>
              <w:br/>
              <w:t>simplified</w:t>
            </w:r>
            <w:r w:rsidRPr="00D457CD">
              <w:rPr>
                <w:sz w:val="20"/>
                <w:szCs w:val="20"/>
              </w:rPr>
              <w:br/>
              <w:t>studied</w:t>
            </w:r>
            <w:r w:rsidRPr="00D457CD">
              <w:rPr>
                <w:sz w:val="20"/>
                <w:szCs w:val="20"/>
              </w:rPr>
              <w:br/>
              <w:t>magnifies</w:t>
            </w:r>
            <w:r w:rsidRPr="00D457CD">
              <w:rPr>
                <w:sz w:val="20"/>
                <w:szCs w:val="20"/>
              </w:rPr>
              <w:br/>
              <w:t>possibilities</w:t>
            </w:r>
            <w:r w:rsidRPr="00D457CD">
              <w:rPr>
                <w:sz w:val="20"/>
                <w:szCs w:val="20"/>
              </w:rPr>
              <w:br/>
              <w:t>qualifies</w:t>
            </w:r>
            <w:r w:rsidRPr="00D457CD">
              <w:rPr>
                <w:sz w:val="20"/>
                <w:szCs w:val="20"/>
              </w:rPr>
              <w:br/>
              <w:t>responsibilities</w:t>
            </w:r>
            <w:r w:rsidRPr="00D457CD">
              <w:rPr>
                <w:sz w:val="20"/>
                <w:szCs w:val="20"/>
              </w:rPr>
              <w:br/>
              <w:t>employed</w:t>
            </w:r>
            <w:r w:rsidRPr="00D457CD">
              <w:rPr>
                <w:sz w:val="20"/>
                <w:szCs w:val="20"/>
              </w:rPr>
              <w:br/>
              <w:t>annoyed</w:t>
            </w:r>
            <w:r w:rsidRPr="00D457CD">
              <w:rPr>
                <w:sz w:val="20"/>
                <w:szCs w:val="20"/>
              </w:rPr>
              <w:br/>
              <w:t>surveyed</w:t>
            </w:r>
          </w:p>
        </w:tc>
        <w:tc>
          <w:tcPr>
            <w:tcW w:w="1462" w:type="dxa"/>
            <w:shd w:val="clear" w:color="auto" w:fill="FFF2CC" w:themeFill="accent4" w:themeFillTint="33"/>
          </w:tcPr>
          <w:p w14:paraId="609FF2DC" w14:textId="1BEC9F7E" w:rsidR="00AB0C45" w:rsidRPr="00D457CD" w:rsidRDefault="008B7E0A" w:rsidP="00E85FBE">
            <w:pPr>
              <w:widowControl/>
              <w:autoSpaceDE/>
              <w:autoSpaceDN/>
              <w:rPr>
                <w:sz w:val="20"/>
                <w:szCs w:val="20"/>
                <w:lang w:val="en-GB"/>
              </w:rPr>
            </w:pPr>
            <w:r w:rsidRPr="00D457CD">
              <w:rPr>
                <w:sz w:val="20"/>
                <w:szCs w:val="20"/>
              </w:rPr>
              <w:t>aeronaut</w:t>
            </w:r>
            <w:r w:rsidRPr="00D457CD">
              <w:rPr>
                <w:sz w:val="20"/>
                <w:szCs w:val="20"/>
              </w:rPr>
              <w:br/>
              <w:t>aerospace</w:t>
            </w:r>
            <w:r w:rsidRPr="00D457CD">
              <w:rPr>
                <w:sz w:val="20"/>
                <w:szCs w:val="20"/>
              </w:rPr>
              <w:br/>
              <w:t>aerobics</w:t>
            </w:r>
            <w:r w:rsidRPr="00D457CD">
              <w:rPr>
                <w:sz w:val="20"/>
                <w:szCs w:val="20"/>
              </w:rPr>
              <w:br/>
            </w:r>
            <w:proofErr w:type="spellStart"/>
            <w:r w:rsidRPr="00D457CD">
              <w:rPr>
                <w:sz w:val="20"/>
                <w:szCs w:val="20"/>
              </w:rPr>
              <w:t>aerofoil</w:t>
            </w:r>
            <w:proofErr w:type="spellEnd"/>
            <w:r w:rsidRPr="00D457CD">
              <w:rPr>
                <w:sz w:val="20"/>
                <w:szCs w:val="20"/>
              </w:rPr>
              <w:br/>
              <w:t>aerodynamics</w:t>
            </w:r>
            <w:r w:rsidRPr="00D457CD">
              <w:rPr>
                <w:sz w:val="20"/>
                <w:szCs w:val="20"/>
              </w:rPr>
              <w:br/>
              <w:t>aerosol</w:t>
            </w:r>
            <w:r w:rsidRPr="00D457CD">
              <w:rPr>
                <w:sz w:val="20"/>
                <w:szCs w:val="20"/>
              </w:rPr>
              <w:br/>
              <w:t>aerodrome</w:t>
            </w:r>
            <w:r w:rsidRPr="00D457CD">
              <w:rPr>
                <w:sz w:val="20"/>
                <w:szCs w:val="20"/>
              </w:rPr>
              <w:br/>
              <w:t>astronaut</w:t>
            </w:r>
            <w:r w:rsidRPr="00D457CD">
              <w:rPr>
                <w:sz w:val="20"/>
                <w:szCs w:val="20"/>
              </w:rPr>
              <w:br/>
              <w:t>astronomer</w:t>
            </w:r>
            <w:r w:rsidRPr="00D457CD">
              <w:rPr>
                <w:sz w:val="20"/>
                <w:szCs w:val="20"/>
              </w:rPr>
              <w:br/>
              <w:t>astrophysics</w:t>
            </w:r>
            <w:r w:rsidRPr="00D457CD">
              <w:rPr>
                <w:sz w:val="20"/>
                <w:szCs w:val="20"/>
              </w:rPr>
              <w:br/>
              <w:t>astrologer</w:t>
            </w:r>
          </w:p>
        </w:tc>
        <w:tc>
          <w:tcPr>
            <w:tcW w:w="1350" w:type="dxa"/>
            <w:shd w:val="clear" w:color="auto" w:fill="FFF2CC" w:themeFill="accent4" w:themeFillTint="33"/>
          </w:tcPr>
          <w:p w14:paraId="0E753925" w14:textId="77777777" w:rsidR="00C95EE1" w:rsidRPr="00D457CD" w:rsidRDefault="008B7E0A" w:rsidP="00C95EE1">
            <w:pPr>
              <w:widowControl/>
              <w:autoSpaceDE/>
              <w:autoSpaceDN/>
              <w:rPr>
                <w:sz w:val="20"/>
                <w:szCs w:val="20"/>
              </w:rPr>
            </w:pPr>
            <w:r w:rsidRPr="00D457CD">
              <w:rPr>
                <w:sz w:val="20"/>
                <w:szCs w:val="20"/>
              </w:rPr>
              <w:t>introduce</w:t>
            </w:r>
            <w:r w:rsidRPr="00D457CD">
              <w:rPr>
                <w:sz w:val="20"/>
                <w:szCs w:val="20"/>
              </w:rPr>
              <w:br/>
              <w:t>introduction</w:t>
            </w:r>
            <w:r w:rsidRPr="00D457CD">
              <w:rPr>
                <w:sz w:val="20"/>
                <w:szCs w:val="20"/>
              </w:rPr>
              <w:br/>
              <w:t>introductory</w:t>
            </w:r>
            <w:r w:rsidRPr="00D457CD">
              <w:rPr>
                <w:sz w:val="20"/>
                <w:szCs w:val="20"/>
              </w:rPr>
              <w:br/>
              <w:t>introvert</w:t>
            </w:r>
            <w:r w:rsidRPr="00D457CD">
              <w:rPr>
                <w:sz w:val="20"/>
                <w:szCs w:val="20"/>
              </w:rPr>
              <w:br/>
              <w:t>introspect</w:t>
            </w:r>
            <w:r w:rsidRPr="00D457CD">
              <w:rPr>
                <w:sz w:val="20"/>
                <w:szCs w:val="20"/>
              </w:rPr>
              <w:br/>
              <w:t>introspection</w:t>
            </w:r>
          </w:p>
          <w:p w14:paraId="7334D36F" w14:textId="507797E9" w:rsidR="00AB0C45" w:rsidRPr="00D457CD" w:rsidRDefault="008B7E0A" w:rsidP="00C95EE1">
            <w:pPr>
              <w:widowControl/>
              <w:autoSpaceDE/>
              <w:autoSpaceDN/>
              <w:rPr>
                <w:sz w:val="20"/>
                <w:szCs w:val="20"/>
                <w:lang w:val="en-GB"/>
              </w:rPr>
            </w:pPr>
            <w:r w:rsidRPr="00D457CD">
              <w:rPr>
                <w:sz w:val="20"/>
                <w:szCs w:val="20"/>
              </w:rPr>
              <w:t>negative</w:t>
            </w:r>
            <w:r w:rsidRPr="00D457CD">
              <w:rPr>
                <w:sz w:val="20"/>
                <w:szCs w:val="20"/>
              </w:rPr>
              <w:br/>
              <w:t>negotiations</w:t>
            </w:r>
            <w:r w:rsidRPr="00D457CD">
              <w:rPr>
                <w:sz w:val="20"/>
                <w:szCs w:val="20"/>
              </w:rPr>
              <w:br/>
              <w:t>negate</w:t>
            </w:r>
            <w:r w:rsidRPr="00D457CD">
              <w:rPr>
                <w:sz w:val="20"/>
                <w:szCs w:val="20"/>
              </w:rPr>
              <w:br/>
              <w:t>renege</w:t>
            </w:r>
            <w:r w:rsidRPr="00D457CD">
              <w:rPr>
                <w:sz w:val="20"/>
                <w:szCs w:val="20"/>
              </w:rPr>
              <w:br/>
              <w:t>negligence</w:t>
            </w:r>
            <w:r w:rsidRPr="00D457CD">
              <w:rPr>
                <w:sz w:val="20"/>
                <w:szCs w:val="20"/>
              </w:rPr>
              <w:br/>
              <w:t>neglect</w:t>
            </w:r>
          </w:p>
        </w:tc>
        <w:tc>
          <w:tcPr>
            <w:tcW w:w="1084" w:type="dxa"/>
            <w:shd w:val="clear" w:color="auto" w:fill="FFF2CC" w:themeFill="accent4" w:themeFillTint="33"/>
          </w:tcPr>
          <w:p w14:paraId="4CA050A5" w14:textId="636B4A14" w:rsidR="00AB0C45" w:rsidRPr="00D457CD" w:rsidRDefault="008B7E0A" w:rsidP="00E85FBE">
            <w:pPr>
              <w:widowControl/>
              <w:autoSpaceDE/>
              <w:autoSpaceDN/>
              <w:rPr>
                <w:sz w:val="20"/>
                <w:szCs w:val="20"/>
                <w:lang w:val="en-GB"/>
              </w:rPr>
            </w:pPr>
            <w:r w:rsidRPr="00D457CD">
              <w:rPr>
                <w:sz w:val="20"/>
                <w:szCs w:val="20"/>
              </w:rPr>
              <w:t>rhythm</w:t>
            </w:r>
            <w:r w:rsidRPr="00D457CD">
              <w:rPr>
                <w:sz w:val="20"/>
                <w:szCs w:val="20"/>
              </w:rPr>
              <w:br/>
              <w:t>sincere</w:t>
            </w:r>
            <w:r w:rsidRPr="00D457CD">
              <w:rPr>
                <w:sz w:val="20"/>
                <w:szCs w:val="20"/>
              </w:rPr>
              <w:br/>
              <w:t>stomach</w:t>
            </w:r>
            <w:r w:rsidRPr="00D457CD">
              <w:rPr>
                <w:sz w:val="20"/>
                <w:szCs w:val="20"/>
              </w:rPr>
              <w:br/>
              <w:t>twelfth</w:t>
            </w:r>
            <w:r w:rsidRPr="00D457CD">
              <w:rPr>
                <w:sz w:val="20"/>
                <w:szCs w:val="20"/>
              </w:rPr>
              <w:br/>
              <w:t>yacht</w:t>
            </w:r>
            <w:r w:rsidRPr="00D457CD">
              <w:rPr>
                <w:sz w:val="20"/>
                <w:szCs w:val="20"/>
              </w:rPr>
              <w:br/>
              <w:t>foreign</w:t>
            </w:r>
            <w:r w:rsidRPr="00D457CD">
              <w:rPr>
                <w:sz w:val="20"/>
                <w:szCs w:val="20"/>
              </w:rPr>
              <w:br/>
              <w:t>naughty</w:t>
            </w:r>
            <w:r w:rsidRPr="00D457CD">
              <w:rPr>
                <w:sz w:val="20"/>
                <w:szCs w:val="20"/>
              </w:rPr>
              <w:br/>
              <w:t>individual</w:t>
            </w:r>
            <w:r w:rsidRPr="00D457CD">
              <w:rPr>
                <w:sz w:val="20"/>
                <w:szCs w:val="20"/>
              </w:rPr>
              <w:br/>
              <w:t>lightning</w:t>
            </w:r>
            <w:r w:rsidRPr="00D457CD">
              <w:rPr>
                <w:sz w:val="20"/>
                <w:szCs w:val="20"/>
              </w:rPr>
              <w:br/>
              <w:t>nuisance</w:t>
            </w:r>
            <w:r w:rsidRPr="00D457CD">
              <w:rPr>
                <w:sz w:val="20"/>
                <w:szCs w:val="20"/>
              </w:rPr>
              <w:br/>
              <w:t>persuade</w:t>
            </w:r>
            <w:r w:rsidRPr="00D457CD">
              <w:rPr>
                <w:sz w:val="20"/>
                <w:szCs w:val="20"/>
              </w:rPr>
              <w:br/>
              <w:t>privilege</w:t>
            </w:r>
            <w:r w:rsidRPr="00D457CD">
              <w:rPr>
                <w:sz w:val="20"/>
                <w:szCs w:val="20"/>
              </w:rPr>
              <w:br/>
              <w:t>queue</w:t>
            </w:r>
            <w:r w:rsidRPr="00D457CD">
              <w:rPr>
                <w:sz w:val="20"/>
                <w:szCs w:val="20"/>
              </w:rPr>
              <w:br/>
            </w:r>
            <w:proofErr w:type="spellStart"/>
            <w:r w:rsidRPr="00D457CD">
              <w:rPr>
                <w:sz w:val="20"/>
                <w:szCs w:val="20"/>
              </w:rPr>
              <w:t>recognise</w:t>
            </w:r>
            <w:proofErr w:type="spellEnd"/>
            <w:r w:rsidRPr="00D457CD">
              <w:rPr>
                <w:sz w:val="20"/>
                <w:szCs w:val="20"/>
              </w:rPr>
              <w:br/>
              <w:t>rhyme</w:t>
            </w:r>
          </w:p>
        </w:tc>
        <w:tc>
          <w:tcPr>
            <w:tcW w:w="1562" w:type="dxa"/>
            <w:shd w:val="clear" w:color="auto" w:fill="FFF2CC" w:themeFill="accent4" w:themeFillTint="33"/>
          </w:tcPr>
          <w:p w14:paraId="11708CC8" w14:textId="3CA7BD00" w:rsidR="00AB0C45" w:rsidRPr="00D457CD" w:rsidRDefault="008B7E0A" w:rsidP="00C95EE1">
            <w:pPr>
              <w:widowControl/>
              <w:autoSpaceDE/>
              <w:autoSpaceDN/>
              <w:rPr>
                <w:sz w:val="20"/>
                <w:szCs w:val="20"/>
                <w:lang w:val="en-GB"/>
              </w:rPr>
            </w:pPr>
            <w:r w:rsidRPr="00D457CD">
              <w:rPr>
                <w:sz w:val="20"/>
                <w:szCs w:val="20"/>
              </w:rPr>
              <w:t>paragraph</w:t>
            </w:r>
            <w:r w:rsidRPr="00D457CD">
              <w:rPr>
                <w:sz w:val="20"/>
                <w:szCs w:val="20"/>
              </w:rPr>
              <w:br/>
              <w:t>parasite</w:t>
            </w:r>
            <w:r w:rsidRPr="00D457CD">
              <w:rPr>
                <w:sz w:val="20"/>
                <w:szCs w:val="20"/>
              </w:rPr>
              <w:br/>
              <w:t>parallel</w:t>
            </w:r>
            <w:r w:rsidRPr="00D457CD">
              <w:rPr>
                <w:sz w:val="20"/>
                <w:szCs w:val="20"/>
              </w:rPr>
              <w:br/>
              <w:t>parachute</w:t>
            </w:r>
            <w:r w:rsidRPr="00D457CD">
              <w:rPr>
                <w:sz w:val="20"/>
                <w:szCs w:val="20"/>
              </w:rPr>
              <w:br/>
              <w:t>paradoxically</w:t>
            </w:r>
            <w:r w:rsidRPr="00D457CD">
              <w:rPr>
                <w:sz w:val="20"/>
                <w:szCs w:val="20"/>
              </w:rPr>
              <w:br/>
              <w:t>paranormal</w:t>
            </w:r>
            <w:r w:rsidRPr="00D457CD">
              <w:rPr>
                <w:sz w:val="20"/>
                <w:szCs w:val="20"/>
              </w:rPr>
              <w:br/>
              <w:t>omnipresent</w:t>
            </w:r>
            <w:r w:rsidRPr="00D457CD">
              <w:rPr>
                <w:sz w:val="20"/>
                <w:szCs w:val="20"/>
              </w:rPr>
              <w:br/>
              <w:t>omnipotent</w:t>
            </w:r>
            <w:r w:rsidRPr="00D457CD">
              <w:rPr>
                <w:sz w:val="20"/>
                <w:szCs w:val="20"/>
              </w:rPr>
              <w:br/>
              <w:t>omnivore</w:t>
            </w:r>
            <w:r w:rsidRPr="00D457CD">
              <w:rPr>
                <w:sz w:val="20"/>
                <w:szCs w:val="20"/>
              </w:rPr>
              <w:br/>
              <w:t>omnidirectional</w:t>
            </w:r>
            <w:r w:rsidRPr="00D457CD">
              <w:rPr>
                <w:sz w:val="20"/>
                <w:szCs w:val="20"/>
              </w:rPr>
              <w:br/>
              <w:t>omniscient</w:t>
            </w:r>
          </w:p>
        </w:tc>
      </w:tr>
    </w:tbl>
    <w:p w14:paraId="12E3BA49" w14:textId="77777777" w:rsidR="00E85FBE" w:rsidRDefault="00E85FBE" w:rsidP="00E85FBE">
      <w:pPr>
        <w:widowControl/>
        <w:autoSpaceDE/>
        <w:autoSpaceDN/>
        <w:spacing w:after="160" w:line="259" w:lineRule="auto"/>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 xml:space="preserve">Homework Tasks: </w:t>
      </w:r>
    </w:p>
    <w:tbl>
      <w:tblPr>
        <w:tblStyle w:val="TableGrid"/>
        <w:tblW w:w="0" w:type="auto"/>
        <w:tblLook w:val="04A0" w:firstRow="1" w:lastRow="0" w:firstColumn="1" w:lastColumn="0" w:noHBand="0" w:noVBand="1"/>
      </w:tblPr>
      <w:tblGrid>
        <w:gridCol w:w="2987"/>
        <w:gridCol w:w="434"/>
        <w:gridCol w:w="64"/>
        <w:gridCol w:w="371"/>
        <w:gridCol w:w="127"/>
        <w:gridCol w:w="308"/>
        <w:gridCol w:w="216"/>
        <w:gridCol w:w="219"/>
        <w:gridCol w:w="305"/>
        <w:gridCol w:w="130"/>
        <w:gridCol w:w="370"/>
        <w:gridCol w:w="65"/>
        <w:gridCol w:w="435"/>
        <w:gridCol w:w="426"/>
        <w:gridCol w:w="426"/>
        <w:gridCol w:w="427"/>
        <w:gridCol w:w="426"/>
        <w:gridCol w:w="427"/>
        <w:gridCol w:w="426"/>
        <w:gridCol w:w="427"/>
      </w:tblGrid>
      <w:tr w:rsidR="00D457CD" w:rsidRPr="00390F03" w14:paraId="7CCBDAFF" w14:textId="77777777" w:rsidTr="004257EE">
        <w:trPr>
          <w:trHeight w:val="540"/>
        </w:trPr>
        <w:tc>
          <w:tcPr>
            <w:tcW w:w="2987" w:type="dxa"/>
            <w:vMerge w:val="restart"/>
            <w:shd w:val="clear" w:color="auto" w:fill="CCCCFF"/>
          </w:tcPr>
          <w:p w14:paraId="0C77D11C"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PSHE: My Promise to Myself</w:t>
            </w:r>
          </w:p>
          <w:p w14:paraId="23EB765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Write a short paragraph (50-100 words) explaining:</w:t>
            </w:r>
          </w:p>
          <w:p w14:paraId="1B27DD78" w14:textId="0B1ACF12" w:rsidR="00D457CD" w:rsidRPr="00697522" w:rsidRDefault="00D457CD" w:rsidP="00D457CD">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 Why your goals are important to you.</w:t>
            </w:r>
          </w:p>
          <w:p w14:paraId="636813B7" w14:textId="6A564826" w:rsidR="00D457CD" w:rsidRPr="00697522" w:rsidRDefault="00D457CD" w:rsidP="00D457CD">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 How you will stay motivated.</w:t>
            </w:r>
          </w:p>
          <w:p w14:paraId="2AC94C7E" w14:textId="2E32CE69" w:rsidR="00D457CD" w:rsidRPr="00697522" w:rsidRDefault="00D457CD" w:rsidP="00D457CD">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 What you will do if you face challenges.</w:t>
            </w:r>
          </w:p>
        </w:tc>
        <w:tc>
          <w:tcPr>
            <w:tcW w:w="3044" w:type="dxa"/>
            <w:gridSpan w:val="12"/>
            <w:vMerge w:val="restart"/>
            <w:shd w:val="clear" w:color="auto" w:fill="F7CAAC" w:themeFill="accent2" w:themeFillTint="66"/>
          </w:tcPr>
          <w:p w14:paraId="07883EAA"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DT: Design and make an Antarctic Survival Shelter</w:t>
            </w:r>
          </w:p>
          <w:p w14:paraId="10D8BEC7"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p w14:paraId="661B828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Research types of shelter that would be effective in the Antarctic and come up with your own design – bring it into school to help create our survival village</w:t>
            </w:r>
          </w:p>
        </w:tc>
        <w:tc>
          <w:tcPr>
            <w:tcW w:w="2985" w:type="dxa"/>
            <w:gridSpan w:val="7"/>
            <w:shd w:val="clear" w:color="auto" w:fill="FF9999"/>
          </w:tcPr>
          <w:p w14:paraId="486C4625"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Handwriting: complete one worksheet that has been sent home each week. Tick one box per sheet:</w:t>
            </w:r>
          </w:p>
        </w:tc>
      </w:tr>
      <w:tr w:rsidR="00D457CD" w:rsidRPr="00390F03" w14:paraId="4E9000CC" w14:textId="77777777" w:rsidTr="004257EE">
        <w:trPr>
          <w:trHeight w:val="540"/>
        </w:trPr>
        <w:tc>
          <w:tcPr>
            <w:tcW w:w="2987" w:type="dxa"/>
            <w:vMerge/>
            <w:shd w:val="clear" w:color="auto" w:fill="CCCCFF"/>
          </w:tcPr>
          <w:p w14:paraId="339D5582"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3044" w:type="dxa"/>
            <w:gridSpan w:val="12"/>
            <w:vMerge/>
            <w:shd w:val="clear" w:color="auto" w:fill="F7CAAC" w:themeFill="accent2" w:themeFillTint="66"/>
          </w:tcPr>
          <w:p w14:paraId="35E6333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6" w:type="dxa"/>
          </w:tcPr>
          <w:p w14:paraId="5B47C0C3"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6" w:type="dxa"/>
          </w:tcPr>
          <w:p w14:paraId="6ABAD560"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7" w:type="dxa"/>
          </w:tcPr>
          <w:p w14:paraId="1C98AA3B"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6" w:type="dxa"/>
          </w:tcPr>
          <w:p w14:paraId="27C7518F"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7" w:type="dxa"/>
          </w:tcPr>
          <w:p w14:paraId="2490904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6" w:type="dxa"/>
          </w:tcPr>
          <w:p w14:paraId="58FC9A09"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27" w:type="dxa"/>
          </w:tcPr>
          <w:p w14:paraId="6DAE30B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44BB1F6C" w14:textId="77777777" w:rsidTr="004257EE">
        <w:trPr>
          <w:trHeight w:val="1212"/>
        </w:trPr>
        <w:tc>
          <w:tcPr>
            <w:tcW w:w="2987" w:type="dxa"/>
            <w:vMerge w:val="restart"/>
            <w:shd w:val="clear" w:color="auto" w:fill="A8D08D" w:themeFill="accent6" w:themeFillTint="99"/>
          </w:tcPr>
          <w:p w14:paraId="057B78F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Humanities: Pack for Antarctica</w:t>
            </w:r>
          </w:p>
          <w:p w14:paraId="6CDD4472"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p w14:paraId="7F97AEA3"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Choose 10 items you would take on Shackleton's expedition. Draw or list them and explain why each would help you survive.</w:t>
            </w:r>
          </w:p>
        </w:tc>
        <w:tc>
          <w:tcPr>
            <w:tcW w:w="3044" w:type="dxa"/>
            <w:gridSpan w:val="12"/>
            <w:shd w:val="clear" w:color="auto" w:fill="BDD6EE" w:themeFill="accent1" w:themeFillTint="66"/>
          </w:tcPr>
          <w:p w14:paraId="7913B2B3"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Maths:</w:t>
            </w:r>
            <w:r w:rsidRPr="00697522">
              <w:rPr>
                <w:sz w:val="21"/>
                <w:szCs w:val="21"/>
              </w:rPr>
              <w:t xml:space="preserve"> </w:t>
            </w:r>
            <w:r w:rsidRPr="00697522">
              <w:rPr>
                <w:rFonts w:ascii="Century Gothic" w:eastAsiaTheme="minorHAnsi" w:hAnsi="Century Gothic" w:cstheme="minorBidi"/>
                <w:b/>
                <w:bCs/>
                <w:sz w:val="21"/>
                <w:szCs w:val="21"/>
                <w:lang w:val="en-GB"/>
              </w:rPr>
              <w:t>Practise your Times tables on Times Tables Rock Stars. Complete your gig for September and October, 10 garage games and 10 studio games. Tick each activity per week:</w:t>
            </w:r>
          </w:p>
        </w:tc>
        <w:tc>
          <w:tcPr>
            <w:tcW w:w="2985" w:type="dxa"/>
            <w:gridSpan w:val="7"/>
            <w:vMerge w:val="restart"/>
            <w:shd w:val="clear" w:color="auto" w:fill="FFE599" w:themeFill="accent4" w:themeFillTint="66"/>
          </w:tcPr>
          <w:p w14:paraId="03BB773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RE: Mandir poster</w:t>
            </w:r>
          </w:p>
          <w:p w14:paraId="49DA1C87"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p w14:paraId="4F8537D1"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Research and draw a Hindu Mandir (temple). Label important features and explain their purpose.</w:t>
            </w:r>
          </w:p>
        </w:tc>
      </w:tr>
      <w:tr w:rsidR="00D457CD" w:rsidRPr="00390F03" w14:paraId="2AEDFA8C" w14:textId="77777777" w:rsidTr="004257EE">
        <w:trPr>
          <w:trHeight w:val="304"/>
        </w:trPr>
        <w:tc>
          <w:tcPr>
            <w:tcW w:w="2987" w:type="dxa"/>
            <w:vMerge/>
            <w:shd w:val="clear" w:color="auto" w:fill="A8D08D" w:themeFill="accent6" w:themeFillTint="99"/>
          </w:tcPr>
          <w:p w14:paraId="59B14B8C"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996" w:type="dxa"/>
            <w:gridSpan w:val="4"/>
          </w:tcPr>
          <w:p w14:paraId="01AC277C"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Gig</w:t>
            </w:r>
          </w:p>
        </w:tc>
        <w:tc>
          <w:tcPr>
            <w:tcW w:w="1048" w:type="dxa"/>
            <w:gridSpan w:val="4"/>
          </w:tcPr>
          <w:p w14:paraId="4473698F"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Garage</w:t>
            </w:r>
          </w:p>
        </w:tc>
        <w:tc>
          <w:tcPr>
            <w:tcW w:w="1000" w:type="dxa"/>
            <w:gridSpan w:val="4"/>
          </w:tcPr>
          <w:p w14:paraId="1AA55E8F"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Studio</w:t>
            </w:r>
          </w:p>
        </w:tc>
        <w:tc>
          <w:tcPr>
            <w:tcW w:w="2985" w:type="dxa"/>
            <w:gridSpan w:val="7"/>
            <w:vMerge/>
            <w:shd w:val="clear" w:color="auto" w:fill="FFE599" w:themeFill="accent4" w:themeFillTint="66"/>
          </w:tcPr>
          <w:p w14:paraId="552942A1"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0D845BC3" w14:textId="77777777" w:rsidTr="004257EE">
        <w:trPr>
          <w:trHeight w:val="124"/>
        </w:trPr>
        <w:tc>
          <w:tcPr>
            <w:tcW w:w="2987" w:type="dxa"/>
            <w:vMerge/>
            <w:shd w:val="clear" w:color="auto" w:fill="A8D08D" w:themeFill="accent6" w:themeFillTint="99"/>
          </w:tcPr>
          <w:p w14:paraId="06B1A175"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val="restart"/>
          </w:tcPr>
          <w:p w14:paraId="678BBBC0"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val="restart"/>
          </w:tcPr>
          <w:p w14:paraId="76AEA211"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248C66E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3954882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7AF83102"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1E7D08B3"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2985" w:type="dxa"/>
            <w:gridSpan w:val="7"/>
            <w:vMerge/>
            <w:shd w:val="clear" w:color="auto" w:fill="FFE599" w:themeFill="accent4" w:themeFillTint="66"/>
          </w:tcPr>
          <w:p w14:paraId="3DC36EF4"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4183410F" w14:textId="77777777" w:rsidTr="004257EE">
        <w:trPr>
          <w:trHeight w:val="122"/>
        </w:trPr>
        <w:tc>
          <w:tcPr>
            <w:tcW w:w="2987" w:type="dxa"/>
            <w:vMerge/>
            <w:shd w:val="clear" w:color="auto" w:fill="A8D08D" w:themeFill="accent6" w:themeFillTint="99"/>
          </w:tcPr>
          <w:p w14:paraId="29C10881"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6D700D55"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7EBC793A"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1F838FF2"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153603B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54396449"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38C9386F"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2985" w:type="dxa"/>
            <w:gridSpan w:val="7"/>
            <w:vMerge/>
            <w:shd w:val="clear" w:color="auto" w:fill="FFE599" w:themeFill="accent4" w:themeFillTint="66"/>
          </w:tcPr>
          <w:p w14:paraId="1A86D417"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1110D50F" w14:textId="77777777" w:rsidTr="004257EE">
        <w:trPr>
          <w:trHeight w:val="122"/>
        </w:trPr>
        <w:tc>
          <w:tcPr>
            <w:tcW w:w="2987" w:type="dxa"/>
            <w:vMerge/>
            <w:shd w:val="clear" w:color="auto" w:fill="A8D08D" w:themeFill="accent6" w:themeFillTint="99"/>
          </w:tcPr>
          <w:p w14:paraId="6363B9F5"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03E1E039"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0B63939F"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0622F4FC"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061D2032"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2668DDEE"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2016BD0B"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2985" w:type="dxa"/>
            <w:gridSpan w:val="7"/>
            <w:vMerge/>
            <w:shd w:val="clear" w:color="auto" w:fill="FFE599" w:themeFill="accent4" w:themeFillTint="66"/>
          </w:tcPr>
          <w:p w14:paraId="235F10B6"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1CE838A3" w14:textId="77777777" w:rsidTr="004257EE">
        <w:trPr>
          <w:trHeight w:val="122"/>
        </w:trPr>
        <w:tc>
          <w:tcPr>
            <w:tcW w:w="2987" w:type="dxa"/>
            <w:vMerge/>
            <w:shd w:val="clear" w:color="auto" w:fill="A8D08D" w:themeFill="accent6" w:themeFillTint="99"/>
          </w:tcPr>
          <w:p w14:paraId="4DCA6A1A"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6955567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09E3DA99"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0545C340"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6060336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65A10FB8"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6EE4F81B"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2985" w:type="dxa"/>
            <w:gridSpan w:val="7"/>
            <w:vMerge/>
            <w:shd w:val="clear" w:color="auto" w:fill="FFE599" w:themeFill="accent4" w:themeFillTint="66"/>
          </w:tcPr>
          <w:p w14:paraId="610F2416"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39034213" w14:textId="77777777" w:rsidTr="004257EE">
        <w:trPr>
          <w:trHeight w:val="122"/>
        </w:trPr>
        <w:tc>
          <w:tcPr>
            <w:tcW w:w="2987" w:type="dxa"/>
            <w:vMerge/>
            <w:shd w:val="clear" w:color="auto" w:fill="A8D08D" w:themeFill="accent6" w:themeFillTint="99"/>
          </w:tcPr>
          <w:p w14:paraId="13D1741F"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656097DC"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498" w:type="dxa"/>
            <w:gridSpan w:val="2"/>
            <w:vMerge/>
          </w:tcPr>
          <w:p w14:paraId="45AEC184"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5C42C2B0"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24" w:type="dxa"/>
            <w:gridSpan w:val="2"/>
          </w:tcPr>
          <w:p w14:paraId="0833BCB2"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43DABB93"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500" w:type="dxa"/>
            <w:gridSpan w:val="2"/>
          </w:tcPr>
          <w:p w14:paraId="395AD81C"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c>
          <w:tcPr>
            <w:tcW w:w="2985" w:type="dxa"/>
            <w:gridSpan w:val="7"/>
            <w:vMerge/>
            <w:shd w:val="clear" w:color="auto" w:fill="FFE599" w:themeFill="accent4" w:themeFillTint="66"/>
          </w:tcPr>
          <w:p w14:paraId="6D217E9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390F03" w14:paraId="35953154" w14:textId="77777777" w:rsidTr="004257EE">
        <w:trPr>
          <w:trHeight w:val="1212"/>
        </w:trPr>
        <w:tc>
          <w:tcPr>
            <w:tcW w:w="2987" w:type="dxa"/>
            <w:vMerge w:val="restart"/>
            <w:shd w:val="clear" w:color="auto" w:fill="ACB9CA" w:themeFill="text2" w:themeFillTint="66"/>
          </w:tcPr>
          <w:p w14:paraId="4D0AA240"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lastRenderedPageBreak/>
              <w:t>Reading:  Write a book review for your favourite book that you read over the summer or since you started back at school since September.</w:t>
            </w:r>
          </w:p>
        </w:tc>
        <w:tc>
          <w:tcPr>
            <w:tcW w:w="3044" w:type="dxa"/>
            <w:gridSpan w:val="12"/>
            <w:shd w:val="clear" w:color="auto" w:fill="9CC2E5" w:themeFill="accent1" w:themeFillTint="99"/>
          </w:tcPr>
          <w:p w14:paraId="2BFF58C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 xml:space="preserve">MFL: Complete one assigned activity per week on Language Angels. Tick one box per activity. </w:t>
            </w:r>
          </w:p>
        </w:tc>
        <w:tc>
          <w:tcPr>
            <w:tcW w:w="2985" w:type="dxa"/>
            <w:gridSpan w:val="7"/>
            <w:vMerge w:val="restart"/>
            <w:shd w:val="clear" w:color="auto" w:fill="FF9999"/>
          </w:tcPr>
          <w:p w14:paraId="7DFE8B5B"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Science: Build a Skeleton</w:t>
            </w:r>
          </w:p>
          <w:p w14:paraId="29352EED"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p w14:paraId="78560027"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r w:rsidRPr="00697522">
              <w:rPr>
                <w:rFonts w:ascii="Century Gothic" w:eastAsiaTheme="minorHAnsi" w:hAnsi="Century Gothic" w:cstheme="minorBidi"/>
                <w:b/>
                <w:bCs/>
                <w:sz w:val="21"/>
                <w:szCs w:val="21"/>
                <w:lang w:val="en-GB"/>
              </w:rPr>
              <w:t>Create a model of the human skeleton using art materials, pasta, cotton buds, cardboard, or recycled items. Label the major bones.</w:t>
            </w:r>
          </w:p>
          <w:p w14:paraId="1650D201" w14:textId="77777777" w:rsidR="00D457CD" w:rsidRPr="00697522" w:rsidRDefault="00D457CD" w:rsidP="004257EE">
            <w:pPr>
              <w:widowControl/>
              <w:autoSpaceDE/>
              <w:autoSpaceDN/>
              <w:jc w:val="both"/>
              <w:rPr>
                <w:rFonts w:ascii="Century Gothic" w:eastAsiaTheme="minorHAnsi" w:hAnsi="Century Gothic" w:cstheme="minorBidi"/>
                <w:b/>
                <w:bCs/>
                <w:sz w:val="21"/>
                <w:szCs w:val="21"/>
                <w:lang w:val="en-GB"/>
              </w:rPr>
            </w:pPr>
          </w:p>
        </w:tc>
      </w:tr>
      <w:tr w:rsidR="00D457CD" w:rsidRPr="00E85FBE" w14:paraId="7096A81F" w14:textId="77777777" w:rsidTr="004257EE">
        <w:trPr>
          <w:trHeight w:val="1212"/>
        </w:trPr>
        <w:tc>
          <w:tcPr>
            <w:tcW w:w="2987" w:type="dxa"/>
            <w:vMerge/>
            <w:shd w:val="clear" w:color="auto" w:fill="ACB9CA" w:themeFill="text2" w:themeFillTint="66"/>
          </w:tcPr>
          <w:p w14:paraId="37922980"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4" w:type="dxa"/>
          </w:tcPr>
          <w:p w14:paraId="7D4EE000"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5" w:type="dxa"/>
            <w:gridSpan w:val="2"/>
          </w:tcPr>
          <w:p w14:paraId="55F44B4C"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5" w:type="dxa"/>
            <w:gridSpan w:val="2"/>
          </w:tcPr>
          <w:p w14:paraId="17F980A6"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5" w:type="dxa"/>
            <w:gridSpan w:val="2"/>
          </w:tcPr>
          <w:p w14:paraId="59C91235"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5" w:type="dxa"/>
            <w:gridSpan w:val="2"/>
          </w:tcPr>
          <w:p w14:paraId="11CC540C"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5" w:type="dxa"/>
            <w:gridSpan w:val="2"/>
          </w:tcPr>
          <w:p w14:paraId="66C10D33"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435" w:type="dxa"/>
          </w:tcPr>
          <w:p w14:paraId="17244A40" w14:textId="77777777" w:rsidR="00D457CD" w:rsidRPr="00E85FBE" w:rsidRDefault="00D457CD" w:rsidP="004257EE">
            <w:pPr>
              <w:widowControl/>
              <w:autoSpaceDE/>
              <w:autoSpaceDN/>
              <w:rPr>
                <w:rFonts w:ascii="Century Gothic" w:eastAsiaTheme="minorHAnsi" w:hAnsi="Century Gothic" w:cstheme="minorBidi"/>
                <w:b/>
                <w:bCs/>
                <w:lang w:val="en-GB"/>
              </w:rPr>
            </w:pPr>
          </w:p>
        </w:tc>
        <w:tc>
          <w:tcPr>
            <w:tcW w:w="2985" w:type="dxa"/>
            <w:gridSpan w:val="7"/>
            <w:vMerge/>
            <w:shd w:val="clear" w:color="auto" w:fill="FF9999"/>
          </w:tcPr>
          <w:p w14:paraId="6641423A" w14:textId="77777777" w:rsidR="00D457CD" w:rsidRPr="00E85FBE" w:rsidRDefault="00D457CD" w:rsidP="004257EE">
            <w:pPr>
              <w:widowControl/>
              <w:autoSpaceDE/>
              <w:autoSpaceDN/>
              <w:rPr>
                <w:rFonts w:ascii="Century Gothic" w:eastAsiaTheme="minorHAnsi" w:hAnsi="Century Gothic" w:cstheme="minorBidi"/>
                <w:b/>
                <w:bCs/>
                <w:lang w:val="en-GB"/>
              </w:rPr>
            </w:pPr>
          </w:p>
        </w:tc>
      </w:tr>
    </w:tbl>
    <w:p w14:paraId="287C4476" w14:textId="77777777" w:rsidR="00D457CD" w:rsidRDefault="00D457CD" w:rsidP="00E85FBE">
      <w:pPr>
        <w:widowControl/>
        <w:autoSpaceDE/>
        <w:autoSpaceDN/>
        <w:spacing w:after="160" w:line="259" w:lineRule="auto"/>
        <w:rPr>
          <w:rFonts w:ascii="Century Gothic" w:eastAsiaTheme="minorHAnsi" w:hAnsi="Century Gothic" w:cstheme="minorBidi"/>
          <w:lang w:val="en-GB"/>
        </w:rPr>
      </w:pPr>
    </w:p>
    <w:p w14:paraId="0D638652" w14:textId="6E255008" w:rsidR="00E85FBE" w:rsidRPr="00E85FBE" w:rsidRDefault="00E85FBE" w:rsidP="00D457CD">
      <w:pPr>
        <w:widowControl/>
        <w:autoSpaceDE/>
        <w:autoSpaceDN/>
        <w:spacing w:after="160" w:line="259" w:lineRule="auto"/>
        <w:jc w:val="both"/>
        <w:rPr>
          <w:rFonts w:ascii="Century Gothic" w:eastAsiaTheme="minorHAnsi" w:hAnsi="Century Gothic" w:cstheme="minorBidi"/>
          <w:lang w:val="en-GB"/>
        </w:rPr>
      </w:pPr>
      <w:r w:rsidRPr="00E85FBE">
        <w:rPr>
          <w:rFonts w:ascii="Century Gothic" w:eastAsiaTheme="minorHAnsi" w:hAnsi="Century Gothic" w:cstheme="minorBidi"/>
          <w:lang w:val="en-GB"/>
        </w:rPr>
        <w:t xml:space="preserve">Work your way through the varying activities over the half term. You can bring your homework book/work in on </w:t>
      </w:r>
      <w:r w:rsidR="006D07BE">
        <w:rPr>
          <w:rFonts w:ascii="Century Gothic" w:eastAsiaTheme="minorHAnsi" w:hAnsi="Century Gothic" w:cstheme="minorBidi"/>
          <w:b/>
          <w:bCs/>
          <w:lang w:val="en-GB"/>
        </w:rPr>
        <w:t>Wednesday</w:t>
      </w:r>
      <w:r w:rsidRPr="00E85FBE">
        <w:rPr>
          <w:rFonts w:ascii="Century Gothic" w:eastAsiaTheme="minorHAnsi" w:hAnsi="Century Gothic" w:cstheme="minorBidi"/>
          <w:b/>
          <w:bCs/>
          <w:lang w:val="en-GB"/>
        </w:rPr>
        <w:t xml:space="preserve"> </w:t>
      </w:r>
      <w:r w:rsidRPr="00E85FBE">
        <w:rPr>
          <w:rFonts w:ascii="Century Gothic" w:eastAsiaTheme="minorHAnsi" w:hAnsi="Century Gothic" w:cstheme="minorBidi"/>
          <w:lang w:val="en-GB"/>
        </w:rPr>
        <w:t xml:space="preserve">for the teacher to see. </w:t>
      </w:r>
    </w:p>
    <w:p w14:paraId="3E24BCB9" w14:textId="77777777" w:rsidR="00E85FBE" w:rsidRPr="00E85FBE" w:rsidRDefault="00E85FBE" w:rsidP="00D457CD">
      <w:pPr>
        <w:widowControl/>
        <w:autoSpaceDE/>
        <w:autoSpaceDN/>
        <w:spacing w:after="160" w:line="259" w:lineRule="auto"/>
        <w:jc w:val="both"/>
        <w:rPr>
          <w:rFonts w:ascii="Century Gothic" w:eastAsiaTheme="minorHAnsi" w:hAnsi="Century Gothic" w:cstheme="minorBidi"/>
          <w:lang w:val="en-GB"/>
        </w:rPr>
      </w:pPr>
      <w:r w:rsidRPr="00E85FBE">
        <w:rPr>
          <w:rFonts w:ascii="Century Gothic" w:eastAsiaTheme="minorHAnsi" w:hAnsi="Century Gothic" w:cstheme="minorBidi"/>
          <w:lang w:val="en-GB"/>
        </w:rPr>
        <w:t xml:space="preserve">In addition to the tasks set out on this sheet, you will be able to access Times Tables Rockstars at any point using your login details.  </w:t>
      </w:r>
    </w:p>
    <w:p w14:paraId="2268E33F" w14:textId="77777777" w:rsidR="00E85FBE" w:rsidRPr="00E85FBE" w:rsidRDefault="00E85FBE" w:rsidP="00D457CD">
      <w:pPr>
        <w:widowControl/>
        <w:autoSpaceDE/>
        <w:autoSpaceDN/>
        <w:spacing w:after="160" w:line="259" w:lineRule="auto"/>
        <w:jc w:val="both"/>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Children who complete all homework will be invited to enjoy a hot chocolate (or suitable alternative) with Mr Nicklin.</w:t>
      </w:r>
    </w:p>
    <w:p w14:paraId="0C301EBB" w14:textId="77777777" w:rsidR="006B3B5C" w:rsidRPr="006B3B5C" w:rsidRDefault="006B3B5C" w:rsidP="006B3B5C">
      <w:pPr>
        <w:jc w:val="both"/>
        <w:rPr>
          <w:rFonts w:ascii="Century Gothic" w:hAnsi="Century Gothic"/>
        </w:rPr>
      </w:pPr>
    </w:p>
    <w:sectPr w:rsidR="006B3B5C" w:rsidRPr="006B3B5C" w:rsidSect="006B3B5C">
      <w:headerReference w:type="default" r:id="rId7"/>
      <w:pgSz w:w="11906" w:h="16838"/>
      <w:pgMar w:top="1440" w:right="1440" w:bottom="1440" w:left="1440" w:header="708" w:footer="708" w:gutter="0"/>
      <w:pgBorders w:offsetFrom="page">
        <w:top w:val="thinThickSmallGap" w:sz="24" w:space="31" w:color="auto"/>
        <w:left w:val="thinThickSmallGap" w:sz="24" w:space="31" w:color="auto"/>
        <w:bottom w:val="thickThinSmallGap" w:sz="24" w:space="31" w:color="auto"/>
        <w:right w:val="thickThinSmallGap" w:sz="24" w:space="31"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1F1A7" w14:textId="77777777" w:rsidR="005C00C2" w:rsidRDefault="005C00C2" w:rsidP="00E85FBE">
      <w:r>
        <w:separator/>
      </w:r>
    </w:p>
  </w:endnote>
  <w:endnote w:type="continuationSeparator" w:id="0">
    <w:p w14:paraId="73343AD9" w14:textId="77777777" w:rsidR="005C00C2" w:rsidRDefault="005C00C2" w:rsidP="00E85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AF119" w14:textId="77777777" w:rsidR="005C00C2" w:rsidRDefault="005C00C2" w:rsidP="00E85FBE">
      <w:r>
        <w:separator/>
      </w:r>
    </w:p>
  </w:footnote>
  <w:footnote w:type="continuationSeparator" w:id="0">
    <w:p w14:paraId="4E4937D3" w14:textId="77777777" w:rsidR="005C00C2" w:rsidRDefault="005C00C2" w:rsidP="00E85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8DE06" w14:textId="522F61E3" w:rsidR="00E85FBE" w:rsidRDefault="00E85FBE" w:rsidP="00E85FBE">
    <w:pPr>
      <w:widowControl/>
      <w:tabs>
        <w:tab w:val="center" w:pos="4513"/>
        <w:tab w:val="right" w:pos="9026"/>
      </w:tabs>
      <w:autoSpaceDE/>
      <w:autoSpaceDN/>
      <w:ind w:left="1440"/>
      <w:rPr>
        <w:rFonts w:ascii="Century Gothic" w:eastAsiaTheme="minorHAnsi" w:hAnsi="Century Gothic" w:cstheme="minorBidi"/>
        <w:b/>
        <w:sz w:val="32"/>
        <w:lang w:val="en-GB"/>
      </w:rPr>
    </w:pPr>
  </w:p>
  <w:p w14:paraId="595297C4" w14:textId="7ECB2AE3" w:rsidR="00E85FBE" w:rsidRPr="00E85FBE" w:rsidRDefault="00E85FBE" w:rsidP="00E85FBE">
    <w:pPr>
      <w:widowControl/>
      <w:tabs>
        <w:tab w:val="center" w:pos="4513"/>
        <w:tab w:val="right" w:pos="9026"/>
      </w:tabs>
      <w:autoSpaceDE/>
      <w:autoSpaceDN/>
      <w:ind w:left="1440"/>
      <w:rPr>
        <w:rFonts w:ascii="Century Gothic" w:eastAsiaTheme="minorHAnsi" w:hAnsi="Century Gothic" w:cstheme="minorBidi"/>
        <w:sz w:val="32"/>
        <w:lang w:val="en-GB"/>
      </w:rPr>
    </w:pPr>
    <w:r w:rsidRPr="00E85FBE">
      <w:rPr>
        <w:rFonts w:asciiTheme="minorHAnsi" w:eastAsiaTheme="minorHAnsi" w:hAnsiTheme="minorHAnsi" w:cstheme="minorBidi"/>
        <w:noProof/>
        <w:lang w:val="en-GB" w:eastAsia="en-GB"/>
      </w:rPr>
      <w:drawing>
        <wp:anchor distT="0" distB="0" distL="114300" distR="114300" simplePos="0" relativeHeight="251659264" behindDoc="1" locked="0" layoutInCell="1" allowOverlap="1" wp14:anchorId="50952516" wp14:editId="5339361B">
          <wp:simplePos x="0" y="0"/>
          <wp:positionH relativeFrom="margin">
            <wp:align>left</wp:align>
          </wp:positionH>
          <wp:positionV relativeFrom="paragraph">
            <wp:posOffset>6350</wp:posOffset>
          </wp:positionV>
          <wp:extent cx="771525" cy="692785"/>
          <wp:effectExtent l="0" t="0" r="9525" b="0"/>
          <wp:wrapNone/>
          <wp:docPr id="910643285" name="Picture 910643285" descr="\\G8SERVER\HomeFolders$\Staff\JNicklin\My Pictures\Disley School Logo - Wesb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8SERVER\HomeFolders$\Staff\JNicklin\My Pictures\Disley School Logo - Wesbit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92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5FBE">
      <w:rPr>
        <w:rFonts w:ascii="Century Gothic" w:eastAsiaTheme="minorHAnsi" w:hAnsi="Century Gothic" w:cstheme="minorBidi"/>
        <w:b/>
        <w:sz w:val="32"/>
        <w:lang w:val="en-GB"/>
      </w:rPr>
      <w:t>DISLEY PRIMARY SCHOOL</w:t>
    </w:r>
    <w:r w:rsidRPr="00E85FBE">
      <w:rPr>
        <w:rFonts w:ascii="Century Gothic" w:eastAsiaTheme="minorHAnsi" w:hAnsi="Century Gothic" w:cstheme="minorBidi"/>
        <w:b/>
        <w:sz w:val="32"/>
        <w:lang w:val="en-GB"/>
      </w:rPr>
      <w:br/>
    </w:r>
    <w:r w:rsidRPr="00E85FBE">
      <w:rPr>
        <w:rFonts w:ascii="Century Gothic" w:eastAsiaTheme="minorHAnsi" w:hAnsi="Century Gothic" w:cstheme="minorBidi"/>
        <w:sz w:val="32"/>
        <w:lang w:val="en-GB"/>
      </w:rPr>
      <w:t>PROUD TO BELONG</w:t>
    </w:r>
  </w:p>
  <w:p w14:paraId="7290C7D1" w14:textId="77777777" w:rsidR="00E85FBE" w:rsidRDefault="00E85F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0434"/>
    <w:multiLevelType w:val="hybridMultilevel"/>
    <w:tmpl w:val="EFCC0C62"/>
    <w:lvl w:ilvl="0" w:tplc="5E60E2B4">
      <w:numFmt w:val="bullet"/>
      <w:lvlText w:val=""/>
      <w:lvlJc w:val="left"/>
      <w:pPr>
        <w:ind w:left="800" w:hanging="360"/>
      </w:pPr>
      <w:rPr>
        <w:rFonts w:ascii="Symbol" w:eastAsia="Symbol" w:hAnsi="Symbol" w:cs="Symbol" w:hint="default"/>
        <w:w w:val="100"/>
        <w:sz w:val="23"/>
        <w:szCs w:val="23"/>
        <w:lang w:val="en-US" w:eastAsia="en-US" w:bidi="ar-SA"/>
      </w:rPr>
    </w:lvl>
    <w:lvl w:ilvl="1" w:tplc="B56099FC">
      <w:numFmt w:val="bullet"/>
      <w:lvlText w:val="•"/>
      <w:lvlJc w:val="left"/>
      <w:pPr>
        <w:ind w:left="1708" w:hanging="360"/>
      </w:pPr>
      <w:rPr>
        <w:rFonts w:hint="default"/>
        <w:lang w:val="en-US" w:eastAsia="en-US" w:bidi="ar-SA"/>
      </w:rPr>
    </w:lvl>
    <w:lvl w:ilvl="2" w:tplc="C0CE53E4">
      <w:numFmt w:val="bullet"/>
      <w:lvlText w:val="•"/>
      <w:lvlJc w:val="left"/>
      <w:pPr>
        <w:ind w:left="2617" w:hanging="360"/>
      </w:pPr>
      <w:rPr>
        <w:rFonts w:hint="default"/>
        <w:lang w:val="en-US" w:eastAsia="en-US" w:bidi="ar-SA"/>
      </w:rPr>
    </w:lvl>
    <w:lvl w:ilvl="3" w:tplc="C0DAE6FC">
      <w:numFmt w:val="bullet"/>
      <w:lvlText w:val="•"/>
      <w:lvlJc w:val="left"/>
      <w:pPr>
        <w:ind w:left="3525" w:hanging="360"/>
      </w:pPr>
      <w:rPr>
        <w:rFonts w:hint="default"/>
        <w:lang w:val="en-US" w:eastAsia="en-US" w:bidi="ar-SA"/>
      </w:rPr>
    </w:lvl>
    <w:lvl w:ilvl="4" w:tplc="D9985038">
      <w:numFmt w:val="bullet"/>
      <w:lvlText w:val="•"/>
      <w:lvlJc w:val="left"/>
      <w:pPr>
        <w:ind w:left="4434" w:hanging="360"/>
      </w:pPr>
      <w:rPr>
        <w:rFonts w:hint="default"/>
        <w:lang w:val="en-US" w:eastAsia="en-US" w:bidi="ar-SA"/>
      </w:rPr>
    </w:lvl>
    <w:lvl w:ilvl="5" w:tplc="05CCCA94">
      <w:numFmt w:val="bullet"/>
      <w:lvlText w:val="•"/>
      <w:lvlJc w:val="left"/>
      <w:pPr>
        <w:ind w:left="5343" w:hanging="360"/>
      </w:pPr>
      <w:rPr>
        <w:rFonts w:hint="default"/>
        <w:lang w:val="en-US" w:eastAsia="en-US" w:bidi="ar-SA"/>
      </w:rPr>
    </w:lvl>
    <w:lvl w:ilvl="6" w:tplc="34425960">
      <w:numFmt w:val="bullet"/>
      <w:lvlText w:val="•"/>
      <w:lvlJc w:val="left"/>
      <w:pPr>
        <w:ind w:left="6251" w:hanging="360"/>
      </w:pPr>
      <w:rPr>
        <w:rFonts w:hint="default"/>
        <w:lang w:val="en-US" w:eastAsia="en-US" w:bidi="ar-SA"/>
      </w:rPr>
    </w:lvl>
    <w:lvl w:ilvl="7" w:tplc="413871AC">
      <w:numFmt w:val="bullet"/>
      <w:lvlText w:val="•"/>
      <w:lvlJc w:val="left"/>
      <w:pPr>
        <w:ind w:left="7160" w:hanging="360"/>
      </w:pPr>
      <w:rPr>
        <w:rFonts w:hint="default"/>
        <w:lang w:val="en-US" w:eastAsia="en-US" w:bidi="ar-SA"/>
      </w:rPr>
    </w:lvl>
    <w:lvl w:ilvl="8" w:tplc="2BF2524E">
      <w:numFmt w:val="bullet"/>
      <w:lvlText w:val="•"/>
      <w:lvlJc w:val="left"/>
      <w:pPr>
        <w:ind w:left="8069" w:hanging="360"/>
      </w:pPr>
      <w:rPr>
        <w:rFonts w:hint="default"/>
        <w:lang w:val="en-US" w:eastAsia="en-US" w:bidi="ar-SA"/>
      </w:rPr>
    </w:lvl>
  </w:abstractNum>
  <w:abstractNum w:abstractNumId="1" w15:restartNumberingAfterBreak="0">
    <w:nsid w:val="37F86661"/>
    <w:multiLevelType w:val="hybridMultilevel"/>
    <w:tmpl w:val="E9A63804"/>
    <w:lvl w:ilvl="0" w:tplc="DF72A60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93C16"/>
    <w:multiLevelType w:val="hybridMultilevel"/>
    <w:tmpl w:val="BDBC6282"/>
    <w:lvl w:ilvl="0" w:tplc="A84A9244">
      <w:numFmt w:val="bullet"/>
      <w:lvlText w:val=""/>
      <w:lvlJc w:val="left"/>
      <w:pPr>
        <w:ind w:left="1220" w:hanging="360"/>
      </w:pPr>
      <w:rPr>
        <w:rFonts w:ascii="Symbol" w:eastAsia="Symbol" w:hAnsi="Symbol" w:cs="Symbol" w:hint="default"/>
        <w:w w:val="100"/>
        <w:sz w:val="23"/>
        <w:szCs w:val="23"/>
        <w:lang w:val="en-US" w:eastAsia="en-US" w:bidi="ar-SA"/>
      </w:rPr>
    </w:lvl>
    <w:lvl w:ilvl="1" w:tplc="B33C9D90">
      <w:numFmt w:val="bullet"/>
      <w:lvlText w:val="•"/>
      <w:lvlJc w:val="left"/>
      <w:pPr>
        <w:ind w:left="2086" w:hanging="360"/>
      </w:pPr>
      <w:rPr>
        <w:rFonts w:hint="default"/>
        <w:lang w:val="en-US" w:eastAsia="en-US" w:bidi="ar-SA"/>
      </w:rPr>
    </w:lvl>
    <w:lvl w:ilvl="2" w:tplc="33B4DB12">
      <w:numFmt w:val="bullet"/>
      <w:lvlText w:val="•"/>
      <w:lvlJc w:val="left"/>
      <w:pPr>
        <w:ind w:left="2953" w:hanging="360"/>
      </w:pPr>
      <w:rPr>
        <w:rFonts w:hint="default"/>
        <w:lang w:val="en-US" w:eastAsia="en-US" w:bidi="ar-SA"/>
      </w:rPr>
    </w:lvl>
    <w:lvl w:ilvl="3" w:tplc="F60A6316">
      <w:numFmt w:val="bullet"/>
      <w:lvlText w:val="•"/>
      <w:lvlJc w:val="left"/>
      <w:pPr>
        <w:ind w:left="3819" w:hanging="360"/>
      </w:pPr>
      <w:rPr>
        <w:rFonts w:hint="default"/>
        <w:lang w:val="en-US" w:eastAsia="en-US" w:bidi="ar-SA"/>
      </w:rPr>
    </w:lvl>
    <w:lvl w:ilvl="4" w:tplc="9B9ADE44">
      <w:numFmt w:val="bullet"/>
      <w:lvlText w:val="•"/>
      <w:lvlJc w:val="left"/>
      <w:pPr>
        <w:ind w:left="4686" w:hanging="360"/>
      </w:pPr>
      <w:rPr>
        <w:rFonts w:hint="default"/>
        <w:lang w:val="en-US" w:eastAsia="en-US" w:bidi="ar-SA"/>
      </w:rPr>
    </w:lvl>
    <w:lvl w:ilvl="5" w:tplc="99863FF6">
      <w:numFmt w:val="bullet"/>
      <w:lvlText w:val="•"/>
      <w:lvlJc w:val="left"/>
      <w:pPr>
        <w:ind w:left="5553" w:hanging="360"/>
      </w:pPr>
      <w:rPr>
        <w:rFonts w:hint="default"/>
        <w:lang w:val="en-US" w:eastAsia="en-US" w:bidi="ar-SA"/>
      </w:rPr>
    </w:lvl>
    <w:lvl w:ilvl="6" w:tplc="48B246F8">
      <w:numFmt w:val="bullet"/>
      <w:lvlText w:val="•"/>
      <w:lvlJc w:val="left"/>
      <w:pPr>
        <w:ind w:left="6419" w:hanging="360"/>
      </w:pPr>
      <w:rPr>
        <w:rFonts w:hint="default"/>
        <w:lang w:val="en-US" w:eastAsia="en-US" w:bidi="ar-SA"/>
      </w:rPr>
    </w:lvl>
    <w:lvl w:ilvl="7" w:tplc="F710D74C">
      <w:numFmt w:val="bullet"/>
      <w:lvlText w:val="•"/>
      <w:lvlJc w:val="left"/>
      <w:pPr>
        <w:ind w:left="7286" w:hanging="360"/>
      </w:pPr>
      <w:rPr>
        <w:rFonts w:hint="default"/>
        <w:lang w:val="en-US" w:eastAsia="en-US" w:bidi="ar-SA"/>
      </w:rPr>
    </w:lvl>
    <w:lvl w:ilvl="8" w:tplc="0E565AC2">
      <w:numFmt w:val="bullet"/>
      <w:lvlText w:val="•"/>
      <w:lvlJc w:val="left"/>
      <w:pPr>
        <w:ind w:left="8153" w:hanging="360"/>
      </w:pPr>
      <w:rPr>
        <w:rFonts w:hint="default"/>
        <w:lang w:val="en-US" w:eastAsia="en-US" w:bidi="ar-SA"/>
      </w:rPr>
    </w:lvl>
  </w:abstractNum>
  <w:abstractNum w:abstractNumId="3" w15:restartNumberingAfterBreak="0">
    <w:nsid w:val="700709B8"/>
    <w:multiLevelType w:val="hybridMultilevel"/>
    <w:tmpl w:val="FD6CDCFC"/>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4" w15:restartNumberingAfterBreak="0">
    <w:nsid w:val="75D1168A"/>
    <w:multiLevelType w:val="hybridMultilevel"/>
    <w:tmpl w:val="DEA28860"/>
    <w:lvl w:ilvl="0" w:tplc="5D726408">
      <w:start w:val="1"/>
      <w:numFmt w:val="decimal"/>
      <w:lvlText w:val="%1."/>
      <w:lvlJc w:val="left"/>
      <w:pPr>
        <w:ind w:left="1160" w:hanging="360"/>
        <w:jc w:val="left"/>
      </w:pPr>
      <w:rPr>
        <w:rFonts w:ascii="Arial MT" w:eastAsia="Arial MT" w:hAnsi="Arial MT" w:cs="Arial MT" w:hint="default"/>
        <w:spacing w:val="-1"/>
        <w:w w:val="100"/>
        <w:sz w:val="23"/>
        <w:szCs w:val="23"/>
        <w:lang w:val="en-US" w:eastAsia="en-US" w:bidi="ar-SA"/>
      </w:rPr>
    </w:lvl>
    <w:lvl w:ilvl="1" w:tplc="DF06A8C6">
      <w:numFmt w:val="bullet"/>
      <w:lvlText w:val="•"/>
      <w:lvlJc w:val="left"/>
      <w:pPr>
        <w:ind w:left="2032" w:hanging="360"/>
      </w:pPr>
      <w:rPr>
        <w:rFonts w:hint="default"/>
        <w:lang w:val="en-US" w:eastAsia="en-US" w:bidi="ar-SA"/>
      </w:rPr>
    </w:lvl>
    <w:lvl w:ilvl="2" w:tplc="265A9AD4">
      <w:numFmt w:val="bullet"/>
      <w:lvlText w:val="•"/>
      <w:lvlJc w:val="left"/>
      <w:pPr>
        <w:ind w:left="2905" w:hanging="360"/>
      </w:pPr>
      <w:rPr>
        <w:rFonts w:hint="default"/>
        <w:lang w:val="en-US" w:eastAsia="en-US" w:bidi="ar-SA"/>
      </w:rPr>
    </w:lvl>
    <w:lvl w:ilvl="3" w:tplc="1C7C031C">
      <w:numFmt w:val="bullet"/>
      <w:lvlText w:val="•"/>
      <w:lvlJc w:val="left"/>
      <w:pPr>
        <w:ind w:left="3777" w:hanging="360"/>
      </w:pPr>
      <w:rPr>
        <w:rFonts w:hint="default"/>
        <w:lang w:val="en-US" w:eastAsia="en-US" w:bidi="ar-SA"/>
      </w:rPr>
    </w:lvl>
    <w:lvl w:ilvl="4" w:tplc="9CBE9A7E">
      <w:numFmt w:val="bullet"/>
      <w:lvlText w:val="•"/>
      <w:lvlJc w:val="left"/>
      <w:pPr>
        <w:ind w:left="4650" w:hanging="360"/>
      </w:pPr>
      <w:rPr>
        <w:rFonts w:hint="default"/>
        <w:lang w:val="en-US" w:eastAsia="en-US" w:bidi="ar-SA"/>
      </w:rPr>
    </w:lvl>
    <w:lvl w:ilvl="5" w:tplc="687601E2">
      <w:numFmt w:val="bullet"/>
      <w:lvlText w:val="•"/>
      <w:lvlJc w:val="left"/>
      <w:pPr>
        <w:ind w:left="5523" w:hanging="360"/>
      </w:pPr>
      <w:rPr>
        <w:rFonts w:hint="default"/>
        <w:lang w:val="en-US" w:eastAsia="en-US" w:bidi="ar-SA"/>
      </w:rPr>
    </w:lvl>
    <w:lvl w:ilvl="6" w:tplc="80BAC91A">
      <w:numFmt w:val="bullet"/>
      <w:lvlText w:val="•"/>
      <w:lvlJc w:val="left"/>
      <w:pPr>
        <w:ind w:left="6395" w:hanging="360"/>
      </w:pPr>
      <w:rPr>
        <w:rFonts w:hint="default"/>
        <w:lang w:val="en-US" w:eastAsia="en-US" w:bidi="ar-SA"/>
      </w:rPr>
    </w:lvl>
    <w:lvl w:ilvl="7" w:tplc="A8F43738">
      <w:numFmt w:val="bullet"/>
      <w:lvlText w:val="•"/>
      <w:lvlJc w:val="left"/>
      <w:pPr>
        <w:ind w:left="7268" w:hanging="360"/>
      </w:pPr>
      <w:rPr>
        <w:rFonts w:hint="default"/>
        <w:lang w:val="en-US" w:eastAsia="en-US" w:bidi="ar-SA"/>
      </w:rPr>
    </w:lvl>
    <w:lvl w:ilvl="8" w:tplc="D9484686">
      <w:numFmt w:val="bullet"/>
      <w:lvlText w:val="•"/>
      <w:lvlJc w:val="left"/>
      <w:pPr>
        <w:ind w:left="8141" w:hanging="360"/>
      </w:pPr>
      <w:rPr>
        <w:rFonts w:hint="default"/>
        <w:lang w:val="en-US" w:eastAsia="en-US" w:bidi="ar-SA"/>
      </w:rPr>
    </w:lvl>
  </w:abstractNum>
  <w:abstractNum w:abstractNumId="5" w15:restartNumberingAfterBreak="0">
    <w:nsid w:val="7C0407AE"/>
    <w:multiLevelType w:val="hybridMultilevel"/>
    <w:tmpl w:val="B3FE9CB8"/>
    <w:lvl w:ilvl="0" w:tplc="07A2483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353925">
    <w:abstractNumId w:val="0"/>
  </w:num>
  <w:num w:numId="2" w16cid:durableId="111749340">
    <w:abstractNumId w:val="4"/>
  </w:num>
  <w:num w:numId="3" w16cid:durableId="1859394294">
    <w:abstractNumId w:val="2"/>
  </w:num>
  <w:num w:numId="4" w16cid:durableId="861935854">
    <w:abstractNumId w:val="3"/>
  </w:num>
  <w:num w:numId="5" w16cid:durableId="1573270530">
    <w:abstractNumId w:val="1"/>
  </w:num>
  <w:num w:numId="6" w16cid:durableId="16325201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B5C"/>
    <w:rsid w:val="00107F14"/>
    <w:rsid w:val="0013343C"/>
    <w:rsid w:val="00380958"/>
    <w:rsid w:val="003906F2"/>
    <w:rsid w:val="00405819"/>
    <w:rsid w:val="00491138"/>
    <w:rsid w:val="005005B1"/>
    <w:rsid w:val="00563DAD"/>
    <w:rsid w:val="005C00C2"/>
    <w:rsid w:val="005C2345"/>
    <w:rsid w:val="00697522"/>
    <w:rsid w:val="006B3B5C"/>
    <w:rsid w:val="006D07BE"/>
    <w:rsid w:val="00721468"/>
    <w:rsid w:val="007532C5"/>
    <w:rsid w:val="00814A8F"/>
    <w:rsid w:val="008261A5"/>
    <w:rsid w:val="00866C32"/>
    <w:rsid w:val="008B7E0A"/>
    <w:rsid w:val="00963352"/>
    <w:rsid w:val="009B1E08"/>
    <w:rsid w:val="009E2CBD"/>
    <w:rsid w:val="009E4C38"/>
    <w:rsid w:val="009F0B5C"/>
    <w:rsid w:val="00AB0C45"/>
    <w:rsid w:val="00B468CE"/>
    <w:rsid w:val="00BB1941"/>
    <w:rsid w:val="00C80240"/>
    <w:rsid w:val="00C95EE1"/>
    <w:rsid w:val="00CA733C"/>
    <w:rsid w:val="00D457CD"/>
    <w:rsid w:val="00E85FBE"/>
    <w:rsid w:val="00EF5DF0"/>
    <w:rsid w:val="00F80E69"/>
    <w:rsid w:val="00FD61BA"/>
    <w:rsid w:val="00FF5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50A0A"/>
  <w15:chartTrackingRefBased/>
  <w15:docId w15:val="{8A0D757B-D042-4263-BDCB-141F0289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3B5C"/>
    <w:pPr>
      <w:widowControl w:val="0"/>
      <w:autoSpaceDE w:val="0"/>
      <w:autoSpaceDN w:val="0"/>
      <w:spacing w:after="0" w:line="240" w:lineRule="auto"/>
    </w:pPr>
    <w:rPr>
      <w:rFonts w:ascii="Arial MT" w:eastAsia="Arial MT" w:hAnsi="Arial MT" w:cs="Arial MT"/>
      <w:lang w:val="en-US"/>
    </w:rPr>
  </w:style>
  <w:style w:type="paragraph" w:styleId="Heading1">
    <w:name w:val="heading 1"/>
    <w:basedOn w:val="Normal"/>
    <w:link w:val="Heading1Char"/>
    <w:uiPriority w:val="1"/>
    <w:qFormat/>
    <w:rsid w:val="006B3B5C"/>
    <w:pPr>
      <w:spacing w:before="178"/>
      <w:ind w:left="440"/>
      <w:outlineLvl w:val="0"/>
    </w:pPr>
    <w:rPr>
      <w:rFonts w:ascii="Arial" w:eastAsia="Arial" w:hAnsi="Arial" w:cs="Arial"/>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B3B5C"/>
    <w:rPr>
      <w:rFonts w:ascii="Arial" w:eastAsia="Arial" w:hAnsi="Arial" w:cs="Arial"/>
      <w:b/>
      <w:bCs/>
      <w:sz w:val="23"/>
      <w:szCs w:val="23"/>
      <w:lang w:val="en-US"/>
    </w:rPr>
  </w:style>
  <w:style w:type="paragraph" w:styleId="BodyText">
    <w:name w:val="Body Text"/>
    <w:basedOn w:val="Normal"/>
    <w:link w:val="BodyTextChar"/>
    <w:uiPriority w:val="1"/>
    <w:qFormat/>
    <w:rsid w:val="006B3B5C"/>
    <w:pPr>
      <w:ind w:left="800" w:hanging="361"/>
    </w:pPr>
    <w:rPr>
      <w:sz w:val="23"/>
      <w:szCs w:val="23"/>
    </w:rPr>
  </w:style>
  <w:style w:type="character" w:customStyle="1" w:styleId="BodyTextChar">
    <w:name w:val="Body Text Char"/>
    <w:basedOn w:val="DefaultParagraphFont"/>
    <w:link w:val="BodyText"/>
    <w:uiPriority w:val="1"/>
    <w:rsid w:val="006B3B5C"/>
    <w:rPr>
      <w:rFonts w:ascii="Arial MT" w:eastAsia="Arial MT" w:hAnsi="Arial MT" w:cs="Arial MT"/>
      <w:sz w:val="23"/>
      <w:szCs w:val="23"/>
      <w:lang w:val="en-US"/>
    </w:rPr>
  </w:style>
  <w:style w:type="paragraph" w:styleId="ListParagraph">
    <w:name w:val="List Paragraph"/>
    <w:basedOn w:val="Normal"/>
    <w:uiPriority w:val="1"/>
    <w:qFormat/>
    <w:rsid w:val="006B3B5C"/>
    <w:pPr>
      <w:spacing w:before="18"/>
      <w:ind w:left="800" w:hanging="361"/>
    </w:pPr>
  </w:style>
  <w:style w:type="table" w:styleId="TableGrid">
    <w:name w:val="Table Grid"/>
    <w:basedOn w:val="TableNormal"/>
    <w:uiPriority w:val="39"/>
    <w:rsid w:val="00E85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5FBE"/>
    <w:pPr>
      <w:tabs>
        <w:tab w:val="center" w:pos="4513"/>
        <w:tab w:val="right" w:pos="9026"/>
      </w:tabs>
    </w:pPr>
  </w:style>
  <w:style w:type="character" w:customStyle="1" w:styleId="HeaderChar">
    <w:name w:val="Header Char"/>
    <w:basedOn w:val="DefaultParagraphFont"/>
    <w:link w:val="Header"/>
    <w:uiPriority w:val="99"/>
    <w:rsid w:val="00E85FBE"/>
    <w:rPr>
      <w:rFonts w:ascii="Arial MT" w:eastAsia="Arial MT" w:hAnsi="Arial MT" w:cs="Arial MT"/>
      <w:lang w:val="en-US"/>
    </w:rPr>
  </w:style>
  <w:style w:type="paragraph" w:styleId="Footer">
    <w:name w:val="footer"/>
    <w:basedOn w:val="Normal"/>
    <w:link w:val="FooterChar"/>
    <w:uiPriority w:val="99"/>
    <w:unhideWhenUsed/>
    <w:rsid w:val="00E85FBE"/>
    <w:pPr>
      <w:tabs>
        <w:tab w:val="center" w:pos="4513"/>
        <w:tab w:val="right" w:pos="9026"/>
      </w:tabs>
    </w:pPr>
  </w:style>
  <w:style w:type="character" w:customStyle="1" w:styleId="FooterChar">
    <w:name w:val="Footer Char"/>
    <w:basedOn w:val="DefaultParagraphFont"/>
    <w:link w:val="Footer"/>
    <w:uiPriority w:val="99"/>
    <w:rsid w:val="00E85FBE"/>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Alderley Edge Community Primary</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Nicklin</dc:creator>
  <cp:keywords/>
  <dc:description/>
  <cp:lastModifiedBy>A Robinson (DPS)</cp:lastModifiedBy>
  <cp:revision>18</cp:revision>
  <cp:lastPrinted>2026-05-19T14:33:00Z</cp:lastPrinted>
  <dcterms:created xsi:type="dcterms:W3CDTF">2026-05-19T14:33:00Z</dcterms:created>
  <dcterms:modified xsi:type="dcterms:W3CDTF">2026-09-07T11:24:00Z</dcterms:modified>
</cp:coreProperties>
</file>