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58" w:type="dxa"/>
        <w:tblLook w:val="04A0" w:firstRow="1" w:lastRow="0" w:firstColumn="1" w:lastColumn="0" w:noHBand="0" w:noVBand="1"/>
      </w:tblPr>
      <w:tblGrid>
        <w:gridCol w:w="2376"/>
        <w:gridCol w:w="2268"/>
        <w:gridCol w:w="4814"/>
      </w:tblGrid>
      <w:tr w:rsidR="00C015D4" w:rsidTr="00AA68A0">
        <w:trPr>
          <w:trHeight w:val="418"/>
        </w:trPr>
        <w:tc>
          <w:tcPr>
            <w:tcW w:w="2376" w:type="dxa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C015D4">
              <w:rPr>
                <w:rFonts w:ascii="Comic Sans MS" w:hAnsi="Comic Sans MS"/>
                <w:b/>
                <w:sz w:val="24"/>
              </w:rPr>
              <w:t>Plot Point</w:t>
            </w:r>
          </w:p>
        </w:tc>
        <w:tc>
          <w:tcPr>
            <w:tcW w:w="2268" w:type="dxa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C015D4">
              <w:rPr>
                <w:rFonts w:ascii="Comic Sans MS" w:hAnsi="Comic Sans MS"/>
                <w:b/>
                <w:sz w:val="24"/>
              </w:rPr>
              <w:t>Success Criteria</w:t>
            </w:r>
          </w:p>
        </w:tc>
        <w:tc>
          <w:tcPr>
            <w:tcW w:w="4814" w:type="dxa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C015D4">
              <w:rPr>
                <w:rFonts w:ascii="Comic Sans MS" w:hAnsi="Comic Sans MS"/>
                <w:b/>
                <w:sz w:val="24"/>
              </w:rPr>
              <w:t>Ideas</w:t>
            </w:r>
          </w:p>
        </w:tc>
      </w:tr>
      <w:tr w:rsidR="00C015D4" w:rsidTr="00AA68A0">
        <w:trPr>
          <w:trHeight w:val="2227"/>
        </w:trPr>
        <w:tc>
          <w:tcPr>
            <w:tcW w:w="2376" w:type="dxa"/>
            <w:vAlign w:val="center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1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Default="00EC462A" w:rsidP="00EC462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Introduce main c</w:t>
            </w:r>
            <w:r w:rsidR="00C015D4" w:rsidRPr="00C015D4">
              <w:rPr>
                <w:rFonts w:ascii="Comic Sans MS" w:hAnsi="Comic Sans MS"/>
                <w:sz w:val="24"/>
              </w:rPr>
              <w:t xml:space="preserve">haracter </w:t>
            </w:r>
            <w:r>
              <w:rPr>
                <w:rFonts w:ascii="Comic Sans MS" w:hAnsi="Comic Sans MS"/>
                <w:sz w:val="24"/>
              </w:rPr>
              <w:t>1,000 years on.</w:t>
            </w:r>
          </w:p>
          <w:p w:rsidR="009C58F9" w:rsidRPr="00C015D4" w:rsidRDefault="009C58F9" w:rsidP="00EC462A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268" w:type="dxa"/>
          </w:tcPr>
          <w:p w:rsidR="00C015D4" w:rsidRDefault="00C015D4"/>
        </w:tc>
        <w:tc>
          <w:tcPr>
            <w:tcW w:w="4814" w:type="dxa"/>
          </w:tcPr>
          <w:p w:rsidR="00C015D4" w:rsidRDefault="00C015D4"/>
        </w:tc>
      </w:tr>
      <w:tr w:rsidR="00C015D4" w:rsidTr="00AA68A0">
        <w:trPr>
          <w:trHeight w:val="2227"/>
        </w:trPr>
        <w:tc>
          <w:tcPr>
            <w:tcW w:w="2376" w:type="dxa"/>
            <w:vAlign w:val="center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2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Default="00EC462A" w:rsidP="00C015D4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Character identifies feelings about being 1,000 years old</w:t>
            </w:r>
          </w:p>
          <w:p w:rsidR="009C58F9" w:rsidRPr="00C015D4" w:rsidRDefault="009C58F9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268" w:type="dxa"/>
          </w:tcPr>
          <w:p w:rsidR="00C015D4" w:rsidRDefault="00C015D4"/>
        </w:tc>
        <w:tc>
          <w:tcPr>
            <w:tcW w:w="4814" w:type="dxa"/>
          </w:tcPr>
          <w:p w:rsidR="00C015D4" w:rsidRDefault="00C015D4"/>
        </w:tc>
      </w:tr>
      <w:tr w:rsidR="00C015D4" w:rsidTr="00AA68A0">
        <w:trPr>
          <w:trHeight w:val="2227"/>
        </w:trPr>
        <w:tc>
          <w:tcPr>
            <w:tcW w:w="2376" w:type="dxa"/>
            <w:vAlign w:val="center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3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Default="00EC462A" w:rsidP="00AE2B55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Character decides to find a solution and </w:t>
            </w:r>
            <w:r w:rsidR="00AE2B55">
              <w:rPr>
                <w:rFonts w:ascii="Comic Sans MS" w:hAnsi="Comic Sans MS"/>
                <w:sz w:val="24"/>
              </w:rPr>
              <w:t xml:space="preserve">needs </w:t>
            </w:r>
            <w:r>
              <w:rPr>
                <w:rFonts w:ascii="Comic Sans MS" w:hAnsi="Comic Sans MS"/>
                <w:sz w:val="24"/>
              </w:rPr>
              <w:t>to find the information to do this.</w:t>
            </w:r>
          </w:p>
          <w:p w:rsidR="009C58F9" w:rsidRPr="00C015D4" w:rsidRDefault="009C58F9" w:rsidP="00AE2B55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268" w:type="dxa"/>
          </w:tcPr>
          <w:p w:rsidR="00C015D4" w:rsidRDefault="00C015D4"/>
        </w:tc>
        <w:tc>
          <w:tcPr>
            <w:tcW w:w="4814" w:type="dxa"/>
          </w:tcPr>
          <w:p w:rsidR="00C015D4" w:rsidRDefault="00C015D4"/>
        </w:tc>
      </w:tr>
      <w:tr w:rsidR="00C015D4" w:rsidTr="00AA68A0">
        <w:trPr>
          <w:trHeight w:val="2227"/>
        </w:trPr>
        <w:tc>
          <w:tcPr>
            <w:tcW w:w="2376" w:type="dxa"/>
            <w:vAlign w:val="center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4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Default="00EC462A" w:rsidP="00C015D4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Character sets out on a journey to find the solution.</w:t>
            </w:r>
          </w:p>
          <w:p w:rsidR="009C58F9" w:rsidRPr="00C015D4" w:rsidRDefault="009C58F9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268" w:type="dxa"/>
          </w:tcPr>
          <w:p w:rsidR="00C015D4" w:rsidRDefault="00C015D4"/>
        </w:tc>
        <w:tc>
          <w:tcPr>
            <w:tcW w:w="4814" w:type="dxa"/>
          </w:tcPr>
          <w:p w:rsidR="00C015D4" w:rsidRDefault="00C015D4"/>
        </w:tc>
      </w:tr>
      <w:tr w:rsidR="00C015D4" w:rsidTr="00AA68A0">
        <w:trPr>
          <w:trHeight w:val="2227"/>
        </w:trPr>
        <w:tc>
          <w:tcPr>
            <w:tcW w:w="2376" w:type="dxa"/>
            <w:vAlign w:val="center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5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Default="00C015D4" w:rsidP="00EC462A">
            <w:pPr>
              <w:jc w:val="center"/>
              <w:rPr>
                <w:rFonts w:ascii="Comic Sans MS" w:hAnsi="Comic Sans MS"/>
                <w:sz w:val="24"/>
              </w:rPr>
            </w:pPr>
            <w:r w:rsidRPr="00C015D4">
              <w:rPr>
                <w:rFonts w:ascii="Comic Sans MS" w:hAnsi="Comic Sans MS"/>
                <w:sz w:val="24"/>
              </w:rPr>
              <w:t xml:space="preserve">Main character </w:t>
            </w:r>
            <w:r w:rsidR="00EC462A">
              <w:rPr>
                <w:rFonts w:ascii="Comic Sans MS" w:hAnsi="Comic Sans MS"/>
                <w:sz w:val="24"/>
              </w:rPr>
              <w:t>faces a problem.</w:t>
            </w:r>
          </w:p>
          <w:p w:rsidR="009C58F9" w:rsidRDefault="009C58F9" w:rsidP="00EC462A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9C58F9" w:rsidRDefault="009C58F9" w:rsidP="00EC462A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9C58F9" w:rsidRDefault="009C58F9" w:rsidP="00EC462A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9C58F9" w:rsidRDefault="009C58F9" w:rsidP="00EC462A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9C58F9" w:rsidRDefault="009C58F9" w:rsidP="00EC462A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9C58F9" w:rsidRDefault="009C58F9" w:rsidP="00EC462A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9C58F9" w:rsidRPr="00C015D4" w:rsidRDefault="009C58F9" w:rsidP="00EC462A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268" w:type="dxa"/>
          </w:tcPr>
          <w:p w:rsidR="00C015D4" w:rsidRDefault="00C015D4"/>
        </w:tc>
        <w:tc>
          <w:tcPr>
            <w:tcW w:w="4814" w:type="dxa"/>
          </w:tcPr>
          <w:p w:rsidR="00C015D4" w:rsidRDefault="00C015D4"/>
        </w:tc>
      </w:tr>
      <w:tr w:rsidR="009C58F9" w:rsidTr="009C58F9">
        <w:trPr>
          <w:trHeight w:val="416"/>
        </w:trPr>
        <w:tc>
          <w:tcPr>
            <w:tcW w:w="2376" w:type="dxa"/>
            <w:vAlign w:val="center"/>
          </w:tcPr>
          <w:p w:rsidR="009C58F9" w:rsidRPr="00C015D4" w:rsidRDefault="009C58F9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Plot Point</w:t>
            </w:r>
          </w:p>
        </w:tc>
        <w:tc>
          <w:tcPr>
            <w:tcW w:w="2268" w:type="dxa"/>
          </w:tcPr>
          <w:p w:rsidR="009C58F9" w:rsidRPr="009C58F9" w:rsidRDefault="009C58F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C58F9">
              <w:rPr>
                <w:rFonts w:ascii="Comic Sans MS" w:hAnsi="Comic Sans MS"/>
                <w:b/>
                <w:sz w:val="24"/>
                <w:szCs w:val="24"/>
              </w:rPr>
              <w:t>Success criteria</w:t>
            </w:r>
          </w:p>
        </w:tc>
        <w:tc>
          <w:tcPr>
            <w:tcW w:w="4814" w:type="dxa"/>
          </w:tcPr>
          <w:p w:rsidR="009C58F9" w:rsidRPr="009C58F9" w:rsidRDefault="009C58F9" w:rsidP="009C58F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Ideas</w:t>
            </w:r>
            <w:bookmarkStart w:id="0" w:name="_GoBack"/>
            <w:bookmarkEnd w:id="0"/>
          </w:p>
        </w:tc>
      </w:tr>
      <w:tr w:rsidR="00C015D4" w:rsidTr="00AA68A0">
        <w:trPr>
          <w:trHeight w:val="2227"/>
        </w:trPr>
        <w:tc>
          <w:tcPr>
            <w:tcW w:w="2376" w:type="dxa"/>
            <w:vAlign w:val="center"/>
          </w:tcPr>
          <w:p w:rsidR="00C015D4" w:rsidRPr="00C015D4" w:rsidRDefault="00C015D4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C015D4">
              <w:rPr>
                <w:rFonts w:ascii="Comic Sans MS" w:hAnsi="Comic Sans MS"/>
                <w:b/>
                <w:sz w:val="28"/>
              </w:rPr>
              <w:t>6</w:t>
            </w:r>
          </w:p>
          <w:p w:rsidR="00C015D4" w:rsidRPr="00C015D4" w:rsidRDefault="00C015D4" w:rsidP="00C015D4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C015D4" w:rsidRPr="00C015D4" w:rsidRDefault="00AE2B55" w:rsidP="00EC462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Solving the problem</w:t>
            </w:r>
          </w:p>
        </w:tc>
        <w:tc>
          <w:tcPr>
            <w:tcW w:w="2268" w:type="dxa"/>
          </w:tcPr>
          <w:p w:rsidR="00C015D4" w:rsidRDefault="00C015D4"/>
        </w:tc>
        <w:tc>
          <w:tcPr>
            <w:tcW w:w="4814" w:type="dxa"/>
          </w:tcPr>
          <w:p w:rsidR="00C015D4" w:rsidRDefault="00C015D4"/>
        </w:tc>
      </w:tr>
      <w:tr w:rsidR="00EC462A" w:rsidTr="00AA68A0">
        <w:trPr>
          <w:trHeight w:val="2227"/>
        </w:trPr>
        <w:tc>
          <w:tcPr>
            <w:tcW w:w="2376" w:type="dxa"/>
            <w:vAlign w:val="center"/>
          </w:tcPr>
          <w:p w:rsidR="00EC462A" w:rsidRDefault="00EC462A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7</w:t>
            </w:r>
          </w:p>
          <w:p w:rsidR="00AE2B55" w:rsidRPr="00AE2B55" w:rsidRDefault="00AE2B55" w:rsidP="00C015D4">
            <w:pPr>
              <w:jc w:val="center"/>
              <w:rPr>
                <w:rFonts w:ascii="Comic Sans MS" w:hAnsi="Comic Sans MS"/>
                <w:sz w:val="28"/>
              </w:rPr>
            </w:pPr>
            <w:r w:rsidRPr="00AE2B55">
              <w:rPr>
                <w:rFonts w:ascii="Comic Sans MS" w:hAnsi="Comic Sans MS"/>
                <w:sz w:val="28"/>
              </w:rPr>
              <w:t>Ending</w:t>
            </w:r>
          </w:p>
          <w:p w:rsidR="00EC462A" w:rsidRPr="00C015D4" w:rsidRDefault="00EC462A" w:rsidP="00C015D4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268" w:type="dxa"/>
          </w:tcPr>
          <w:p w:rsidR="00EC462A" w:rsidRDefault="00EC462A"/>
        </w:tc>
        <w:tc>
          <w:tcPr>
            <w:tcW w:w="4814" w:type="dxa"/>
          </w:tcPr>
          <w:p w:rsidR="00EC462A" w:rsidRDefault="00EC462A"/>
        </w:tc>
      </w:tr>
    </w:tbl>
    <w:p w:rsidR="00B45437" w:rsidRDefault="009C58F9"/>
    <w:sectPr w:rsidR="00B45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5D4"/>
    <w:rsid w:val="00163C9B"/>
    <w:rsid w:val="004D3C33"/>
    <w:rsid w:val="009C58F9"/>
    <w:rsid w:val="00A213CB"/>
    <w:rsid w:val="00AA68A0"/>
    <w:rsid w:val="00AE2B55"/>
    <w:rsid w:val="00C015D4"/>
    <w:rsid w:val="00EC462A"/>
    <w:rsid w:val="00FA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357A6"/>
  <w15:docId w15:val="{CD88B570-A7A6-4C89-9E03-08CE82198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15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Kemp</dc:creator>
  <cp:lastModifiedBy>J Robinson</cp:lastModifiedBy>
  <cp:revision>4</cp:revision>
  <dcterms:created xsi:type="dcterms:W3CDTF">2022-02-16T09:16:00Z</dcterms:created>
  <dcterms:modified xsi:type="dcterms:W3CDTF">2022-02-16T09:20:00Z</dcterms:modified>
</cp:coreProperties>
</file>